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7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/>
      </w:tblPr>
      <w:tblGrid>
        <w:gridCol w:w="2721"/>
        <w:gridCol w:w="284"/>
        <w:gridCol w:w="1683"/>
        <w:gridCol w:w="488"/>
        <w:gridCol w:w="436"/>
        <w:gridCol w:w="1156"/>
        <w:gridCol w:w="973"/>
        <w:gridCol w:w="2888"/>
        <w:gridCol w:w="357"/>
        <w:gridCol w:w="2342"/>
        <w:gridCol w:w="1921"/>
      </w:tblGrid>
      <w:tr w:rsidR="009B0C6A" w:rsidRPr="002256E7" w:rsidTr="003A67F7">
        <w:trPr>
          <w:trHeight w:val="416"/>
          <w:jc w:val="center"/>
        </w:trPr>
        <w:tc>
          <w:tcPr>
            <w:tcW w:w="1537" w:type="pct"/>
            <w:gridSpan w:val="3"/>
            <w:tcBorders>
              <w:bottom w:val="single" w:sz="4" w:space="0" w:color="auto"/>
              <w:right w:val="nil"/>
            </w:tcBorders>
            <w:shd w:val="clear" w:color="auto" w:fill="C6D9F1"/>
            <w:vAlign w:val="center"/>
          </w:tcPr>
          <w:p w:rsidR="009B0C6A" w:rsidRPr="00E8230A" w:rsidRDefault="009B0C6A" w:rsidP="003A67F7">
            <w:pPr>
              <w:rPr>
                <w:b/>
                <w:sz w:val="22"/>
                <w:szCs w:val="22"/>
                <w:lang w:val="sr-Cyrl-BA"/>
              </w:rPr>
            </w:pPr>
            <w:r w:rsidRPr="004F0466">
              <w:rPr>
                <w:b/>
                <w:sz w:val="22"/>
                <w:szCs w:val="22"/>
                <w:lang w:val="sr-Cyrl-CS"/>
              </w:rPr>
              <w:t>Струка (</w:t>
            </w:r>
            <w:r w:rsidRPr="004F0466">
              <w:rPr>
                <w:b/>
                <w:sz w:val="22"/>
                <w:szCs w:val="22"/>
                <w:lang w:val="hr-HR"/>
              </w:rPr>
              <w:t>назив)</w:t>
            </w:r>
            <w:r w:rsidR="00E8230A">
              <w:rPr>
                <w:b/>
                <w:sz w:val="22"/>
                <w:szCs w:val="22"/>
                <w:lang w:val="sr-Cyrl-BA"/>
              </w:rPr>
              <w:t xml:space="preserve">: </w:t>
            </w:r>
          </w:p>
        </w:tc>
        <w:tc>
          <w:tcPr>
            <w:tcW w:w="3463" w:type="pct"/>
            <w:gridSpan w:val="8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C6D9F1"/>
            <w:vAlign w:val="center"/>
          </w:tcPr>
          <w:p w:rsidR="009B0C6A" w:rsidRPr="000947C5" w:rsidRDefault="00E8230A" w:rsidP="003A67F7">
            <w:pPr>
              <w:rPr>
                <w:b/>
                <w:sz w:val="22"/>
                <w:szCs w:val="22"/>
                <w:lang w:val="sr-Cyrl-CS"/>
              </w:rPr>
            </w:pPr>
            <w:r w:rsidRPr="000947C5">
              <w:rPr>
                <w:b/>
                <w:sz w:val="22"/>
                <w:szCs w:val="22"/>
                <w:lang w:val="sr-Cyrl-CS"/>
              </w:rPr>
              <w:t>ЕЛЕКТРОТЕХНИКА</w:t>
            </w:r>
          </w:p>
        </w:tc>
      </w:tr>
      <w:tr w:rsidR="009B0C6A" w:rsidRPr="002256E7" w:rsidTr="003A67F7">
        <w:trPr>
          <w:trHeight w:val="407"/>
          <w:jc w:val="center"/>
        </w:trPr>
        <w:tc>
          <w:tcPr>
            <w:tcW w:w="1537" w:type="pct"/>
            <w:gridSpan w:val="3"/>
            <w:tcBorders>
              <w:top w:val="single" w:sz="4" w:space="0" w:color="auto"/>
              <w:right w:val="nil"/>
            </w:tcBorders>
            <w:shd w:val="clear" w:color="auto" w:fill="C6D9F1"/>
            <w:vAlign w:val="center"/>
          </w:tcPr>
          <w:p w:rsidR="009B0C6A" w:rsidRPr="004F0466" w:rsidRDefault="009B0C6A" w:rsidP="003A67F7">
            <w:pPr>
              <w:rPr>
                <w:b/>
                <w:sz w:val="22"/>
                <w:szCs w:val="22"/>
                <w:lang w:val="hr-HR"/>
              </w:rPr>
            </w:pPr>
            <w:r w:rsidRPr="004F0466">
              <w:rPr>
                <w:b/>
                <w:sz w:val="22"/>
                <w:szCs w:val="22"/>
                <w:lang w:val="hr-HR"/>
              </w:rPr>
              <w:t>Занимање (назив)</w:t>
            </w:r>
            <w:r w:rsidRPr="004F0466">
              <w:rPr>
                <w:b/>
                <w:sz w:val="22"/>
                <w:szCs w:val="22"/>
                <w:lang w:val="sr-Cyrl-CS"/>
              </w:rPr>
              <w:t>:</w:t>
            </w:r>
            <w:r w:rsidR="00E8230A"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3463" w:type="pct"/>
            <w:gridSpan w:val="8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C6D9F1"/>
            <w:vAlign w:val="center"/>
          </w:tcPr>
          <w:p w:rsidR="009B0C6A" w:rsidRPr="000947C5" w:rsidRDefault="00A109BB" w:rsidP="003A67F7">
            <w:pPr>
              <w:rPr>
                <w:b/>
                <w:sz w:val="22"/>
                <w:szCs w:val="22"/>
                <w:lang w:val="sr-Cyrl-BA"/>
              </w:rPr>
            </w:pPr>
            <w:r w:rsidRPr="000947C5">
              <w:rPr>
                <w:b/>
                <w:sz w:val="22"/>
                <w:szCs w:val="22"/>
                <w:lang w:val="sr-Cyrl-BA"/>
              </w:rPr>
              <w:t xml:space="preserve">АУТОЕРЛЕКТРИЧАР, </w:t>
            </w:r>
            <w:r w:rsidR="00B15D4E">
              <w:rPr>
                <w:b/>
                <w:sz w:val="22"/>
                <w:szCs w:val="22"/>
              </w:rPr>
              <w:t xml:space="preserve"> </w:t>
            </w:r>
            <w:r w:rsidRPr="000947C5">
              <w:rPr>
                <w:b/>
                <w:sz w:val="22"/>
                <w:szCs w:val="22"/>
                <w:lang w:val="sr-Cyrl-BA"/>
              </w:rPr>
              <w:t>ЕЛЕКТРИЧАР-ЕЛЕК</w:t>
            </w:r>
            <w:r w:rsidR="00882E7B" w:rsidRPr="000947C5">
              <w:rPr>
                <w:b/>
                <w:sz w:val="22"/>
                <w:szCs w:val="22"/>
                <w:lang w:val="sr-Cyrl-BA"/>
              </w:rPr>
              <w:t>ТРОИНСТАЛАТЕР</w:t>
            </w:r>
          </w:p>
        </w:tc>
      </w:tr>
      <w:tr w:rsidR="009B0C6A" w:rsidRPr="002256E7" w:rsidTr="003A67F7">
        <w:tblPrEx>
          <w:tblBorders>
            <w:insideH w:val="single" w:sz="4" w:space="0" w:color="auto"/>
          </w:tblBorders>
        </w:tblPrEx>
        <w:trPr>
          <w:trHeight w:val="427"/>
          <w:jc w:val="center"/>
        </w:trPr>
        <w:tc>
          <w:tcPr>
            <w:tcW w:w="1537" w:type="pct"/>
            <w:gridSpan w:val="3"/>
            <w:tcBorders>
              <w:right w:val="nil"/>
            </w:tcBorders>
            <w:shd w:val="clear" w:color="auto" w:fill="C6D9F1"/>
            <w:vAlign w:val="center"/>
          </w:tcPr>
          <w:p w:rsidR="00E8230A" w:rsidRPr="004F0466" w:rsidRDefault="009B0C6A" w:rsidP="003A67F7">
            <w:pPr>
              <w:rPr>
                <w:b/>
                <w:sz w:val="22"/>
                <w:szCs w:val="22"/>
                <w:lang w:val="sr-Cyrl-CS"/>
              </w:rPr>
            </w:pPr>
            <w:r w:rsidRPr="004F0466">
              <w:rPr>
                <w:b/>
                <w:sz w:val="22"/>
                <w:szCs w:val="22"/>
                <w:lang w:val="hr-HR"/>
              </w:rPr>
              <w:t>Предмет (назив)</w:t>
            </w:r>
            <w:r w:rsidRPr="004F0466">
              <w:rPr>
                <w:b/>
                <w:sz w:val="22"/>
                <w:szCs w:val="22"/>
                <w:lang w:val="sr-Cyrl-CS"/>
              </w:rPr>
              <w:t>:</w:t>
            </w:r>
            <w:r w:rsidR="00E8230A"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3463" w:type="pct"/>
            <w:gridSpan w:val="8"/>
            <w:tcBorders>
              <w:left w:val="nil"/>
            </w:tcBorders>
            <w:shd w:val="clear" w:color="auto" w:fill="C6D9F1"/>
            <w:vAlign w:val="center"/>
          </w:tcPr>
          <w:p w:rsidR="009B0C6A" w:rsidRPr="000947C5" w:rsidRDefault="00E8230A" w:rsidP="003A67F7">
            <w:pPr>
              <w:rPr>
                <w:b/>
                <w:sz w:val="22"/>
                <w:szCs w:val="22"/>
                <w:lang w:val="sr-Cyrl-CS"/>
              </w:rPr>
            </w:pPr>
            <w:r w:rsidRPr="000947C5">
              <w:rPr>
                <w:b/>
                <w:sz w:val="22"/>
                <w:szCs w:val="22"/>
                <w:lang w:val="sr-Cyrl-CS"/>
              </w:rPr>
              <w:t>ЕЛЕКТРОТЕХНИЧКИ МАТЕРИЈАЛИ</w:t>
            </w:r>
          </w:p>
        </w:tc>
      </w:tr>
      <w:tr w:rsidR="009B0C6A" w:rsidRPr="002256E7" w:rsidTr="003A67F7">
        <w:tblPrEx>
          <w:tblBorders>
            <w:insideH w:val="single" w:sz="4" w:space="0" w:color="auto"/>
          </w:tblBorders>
        </w:tblPrEx>
        <w:trPr>
          <w:trHeight w:val="418"/>
          <w:jc w:val="center"/>
        </w:trPr>
        <w:tc>
          <w:tcPr>
            <w:tcW w:w="1537" w:type="pct"/>
            <w:gridSpan w:val="3"/>
            <w:tcBorders>
              <w:right w:val="nil"/>
            </w:tcBorders>
            <w:shd w:val="clear" w:color="auto" w:fill="C6D9F1"/>
            <w:vAlign w:val="center"/>
          </w:tcPr>
          <w:p w:rsidR="009B0C6A" w:rsidRPr="004F0466" w:rsidRDefault="009B0C6A" w:rsidP="003A67F7">
            <w:pPr>
              <w:rPr>
                <w:b/>
                <w:sz w:val="22"/>
                <w:szCs w:val="22"/>
                <w:lang w:val="sr-Cyrl-CS"/>
              </w:rPr>
            </w:pPr>
            <w:r w:rsidRPr="004F0466">
              <w:rPr>
                <w:b/>
                <w:sz w:val="22"/>
                <w:szCs w:val="22"/>
                <w:lang w:val="hr-HR"/>
              </w:rPr>
              <w:t>Опис (предмета)</w:t>
            </w:r>
            <w:r w:rsidRPr="004F0466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463" w:type="pct"/>
            <w:gridSpan w:val="8"/>
            <w:tcBorders>
              <w:left w:val="nil"/>
            </w:tcBorders>
            <w:shd w:val="clear" w:color="auto" w:fill="C6D9F1"/>
            <w:vAlign w:val="center"/>
          </w:tcPr>
          <w:p w:rsidR="009B0C6A" w:rsidRPr="00E8230A" w:rsidRDefault="00E8230A" w:rsidP="003A67F7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Стручно-теоријски предмет</w:t>
            </w:r>
          </w:p>
        </w:tc>
      </w:tr>
      <w:tr w:rsidR="00C53CF9" w:rsidRPr="002256E7" w:rsidTr="003A67F7">
        <w:tblPrEx>
          <w:tblBorders>
            <w:insideH w:val="single" w:sz="4" w:space="0" w:color="auto"/>
          </w:tblBorders>
        </w:tblPrEx>
        <w:trPr>
          <w:trHeight w:val="553"/>
          <w:jc w:val="center"/>
        </w:trPr>
        <w:tc>
          <w:tcPr>
            <w:tcW w:w="1537" w:type="pct"/>
            <w:gridSpan w:val="3"/>
            <w:tcBorders>
              <w:right w:val="nil"/>
            </w:tcBorders>
            <w:shd w:val="clear" w:color="auto" w:fill="C6D9F1"/>
            <w:vAlign w:val="center"/>
          </w:tcPr>
          <w:p w:rsidR="00C53CF9" w:rsidRPr="002256E7" w:rsidRDefault="00C53CF9" w:rsidP="003A67F7">
            <w:pPr>
              <w:rPr>
                <w:b/>
                <w:sz w:val="22"/>
                <w:szCs w:val="22"/>
                <w:lang w:val="sr-Cyrl-CS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Модул (наслов)</w:t>
            </w:r>
            <w:r w:rsidRPr="002256E7">
              <w:rPr>
                <w:b/>
                <w:sz w:val="22"/>
                <w:szCs w:val="22"/>
                <w:lang w:val="sr-Cyrl-CS"/>
              </w:rPr>
              <w:t>:</w:t>
            </w:r>
            <w:r w:rsidR="00E8230A"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3463" w:type="pct"/>
            <w:gridSpan w:val="8"/>
            <w:tcBorders>
              <w:left w:val="nil"/>
            </w:tcBorders>
            <w:shd w:val="clear" w:color="auto" w:fill="C6D9F1"/>
            <w:vAlign w:val="center"/>
          </w:tcPr>
          <w:p w:rsidR="00C53CF9" w:rsidRPr="000A09F6" w:rsidRDefault="000947C5" w:rsidP="003A67F7">
            <w:pPr>
              <w:rPr>
                <w:b/>
                <w:bCs/>
                <w:sz w:val="22"/>
                <w:szCs w:val="22"/>
                <w:lang w:val="sr-Cyrl-BA"/>
              </w:rPr>
            </w:pPr>
            <w:r w:rsidRPr="000A09F6">
              <w:rPr>
                <w:b/>
                <w:bCs/>
                <w:sz w:val="22"/>
                <w:szCs w:val="22"/>
                <w:lang w:val="sr-Cyrl-BA"/>
              </w:rPr>
              <w:t>ПРОВОДНИЦИ И ПОЛУПРОВОДНИЦИ</w:t>
            </w:r>
          </w:p>
        </w:tc>
      </w:tr>
      <w:tr w:rsidR="007548C8" w:rsidRPr="002256E7" w:rsidTr="003A67F7">
        <w:tblPrEx>
          <w:tblBorders>
            <w:insideH w:val="single" w:sz="4" w:space="0" w:color="auto"/>
          </w:tblBorders>
        </w:tblPrEx>
        <w:trPr>
          <w:trHeight w:val="560"/>
          <w:jc w:val="center"/>
        </w:trPr>
        <w:tc>
          <w:tcPr>
            <w:tcW w:w="892" w:type="pct"/>
            <w:tcBorders>
              <w:right w:val="nil"/>
            </w:tcBorders>
            <w:shd w:val="clear" w:color="auto" w:fill="C6D9F1"/>
            <w:vAlign w:val="center"/>
          </w:tcPr>
          <w:p w:rsidR="00C53CF9" w:rsidRPr="002256E7" w:rsidRDefault="00C53CF9" w:rsidP="003A67F7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Датум:</w:t>
            </w:r>
          </w:p>
        </w:tc>
        <w:tc>
          <w:tcPr>
            <w:tcW w:w="805" w:type="pct"/>
            <w:gridSpan w:val="3"/>
            <w:tcBorders>
              <w:left w:val="nil"/>
              <w:right w:val="nil"/>
            </w:tcBorders>
            <w:shd w:val="clear" w:color="auto" w:fill="C6D9F1"/>
            <w:vAlign w:val="center"/>
          </w:tcPr>
          <w:p w:rsidR="00C53CF9" w:rsidRPr="00DC749A" w:rsidRDefault="00A87EF5" w:rsidP="00A87EF5">
            <w:p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/>
              </w:rPr>
              <w:t xml:space="preserve">Август, </w:t>
            </w:r>
            <w:r w:rsidR="00DC749A">
              <w:rPr>
                <w:b/>
                <w:sz w:val="22"/>
                <w:szCs w:val="22"/>
                <w:lang w:val="sr-Cyrl-BA"/>
              </w:rPr>
              <w:t>2020. годин</w:t>
            </w:r>
            <w:r>
              <w:rPr>
                <w:b/>
                <w:sz w:val="22"/>
                <w:szCs w:val="22"/>
                <w:lang w:val="sr-Cyrl-BA"/>
              </w:rPr>
              <w:t>е</w:t>
            </w:r>
          </w:p>
        </w:tc>
        <w:tc>
          <w:tcPr>
            <w:tcW w:w="522" w:type="pct"/>
            <w:gridSpan w:val="2"/>
            <w:tcBorders>
              <w:left w:val="nil"/>
              <w:right w:val="nil"/>
            </w:tcBorders>
            <w:shd w:val="clear" w:color="auto" w:fill="C6D9F1"/>
            <w:vAlign w:val="center"/>
          </w:tcPr>
          <w:p w:rsidR="00C53CF9" w:rsidRPr="002256E7" w:rsidRDefault="00C53CF9" w:rsidP="003A67F7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1383" w:type="pct"/>
            <w:gridSpan w:val="3"/>
            <w:tcBorders>
              <w:left w:val="nil"/>
              <w:right w:val="nil"/>
            </w:tcBorders>
            <w:shd w:val="clear" w:color="auto" w:fill="C6D9F1"/>
            <w:vAlign w:val="center"/>
          </w:tcPr>
          <w:p w:rsidR="00C53CF9" w:rsidRPr="002256E7" w:rsidRDefault="00C53CF9" w:rsidP="003A67F7">
            <w:pPr>
              <w:rPr>
                <w:sz w:val="22"/>
                <w:szCs w:val="22"/>
                <w:lang w:val="hr-HR"/>
              </w:rPr>
            </w:pPr>
            <w:r w:rsidRPr="002256E7">
              <w:rPr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768" w:type="pct"/>
            <w:tcBorders>
              <w:left w:val="nil"/>
              <w:right w:val="nil"/>
            </w:tcBorders>
            <w:shd w:val="clear" w:color="auto" w:fill="C6D9F1"/>
            <w:vAlign w:val="center"/>
          </w:tcPr>
          <w:p w:rsidR="00C53CF9" w:rsidRPr="002256E7" w:rsidRDefault="00C53CF9" w:rsidP="003A67F7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Редни број:</w:t>
            </w:r>
          </w:p>
        </w:tc>
        <w:tc>
          <w:tcPr>
            <w:tcW w:w="630" w:type="pct"/>
            <w:tcBorders>
              <w:left w:val="nil"/>
            </w:tcBorders>
            <w:shd w:val="clear" w:color="auto" w:fill="C6D9F1"/>
            <w:vAlign w:val="center"/>
          </w:tcPr>
          <w:p w:rsidR="00C53CF9" w:rsidRPr="00DC749A" w:rsidRDefault="00DC749A" w:rsidP="003A67F7">
            <w:p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01</w:t>
            </w:r>
          </w:p>
        </w:tc>
      </w:tr>
      <w:tr w:rsidR="00C53CF9" w:rsidRPr="002256E7" w:rsidTr="003C312A">
        <w:tblPrEx>
          <w:tblBorders>
            <w:insideH w:val="single" w:sz="4" w:space="0" w:color="auto"/>
          </w:tblBorders>
        </w:tblPrEx>
        <w:trPr>
          <w:trHeight w:val="394"/>
          <w:jc w:val="center"/>
        </w:trPr>
        <w:tc>
          <w:tcPr>
            <w:tcW w:w="5000" w:type="pct"/>
            <w:gridSpan w:val="11"/>
            <w:vAlign w:val="center"/>
          </w:tcPr>
          <w:p w:rsidR="00C53CF9" w:rsidRPr="002256E7" w:rsidRDefault="00C53CF9" w:rsidP="003C312A">
            <w:pPr>
              <w:rPr>
                <w:b/>
                <w:sz w:val="22"/>
                <w:szCs w:val="22"/>
                <w:lang w:val="sr-Cyrl-CS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Сврха</w:t>
            </w:r>
            <w:r w:rsidRPr="002256E7"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C53CF9" w:rsidRPr="002D62C4" w:rsidTr="00BB04BC">
        <w:tblPrEx>
          <w:tblBorders>
            <w:insideH w:val="single" w:sz="4" w:space="0" w:color="auto"/>
          </w:tblBorders>
        </w:tblPrEx>
        <w:trPr>
          <w:trHeight w:val="840"/>
          <w:jc w:val="center"/>
        </w:trPr>
        <w:tc>
          <w:tcPr>
            <w:tcW w:w="5000" w:type="pct"/>
            <w:gridSpan w:val="11"/>
            <w:vAlign w:val="center"/>
          </w:tcPr>
          <w:p w:rsidR="00C53CF9" w:rsidRPr="002256E7" w:rsidRDefault="00DC749A" w:rsidP="003C312A">
            <w:pPr>
              <w:pStyle w:val="BodyText"/>
              <w:spacing w:after="0"/>
              <w:rPr>
                <w:sz w:val="22"/>
                <w:szCs w:val="22"/>
                <w:lang w:val="ru-RU"/>
              </w:rPr>
            </w:pPr>
            <w:r w:rsidRPr="00DD551D">
              <w:rPr>
                <w:sz w:val="22"/>
                <w:szCs w:val="22"/>
                <w:lang w:val="hr-HR"/>
              </w:rPr>
              <w:t xml:space="preserve">Модул је развијен </w:t>
            </w:r>
            <w:r>
              <w:rPr>
                <w:sz w:val="22"/>
                <w:szCs w:val="22"/>
                <w:lang w:val="hr-HR"/>
              </w:rPr>
              <w:t>да би ученици стек</w:t>
            </w:r>
            <w:proofErr w:type="spellStart"/>
            <w:r>
              <w:rPr>
                <w:sz w:val="22"/>
                <w:szCs w:val="22"/>
              </w:rPr>
              <w:t>ли</w:t>
            </w:r>
            <w:proofErr w:type="spellEnd"/>
            <w:r>
              <w:rPr>
                <w:sz w:val="22"/>
                <w:szCs w:val="22"/>
                <w:lang w:val="hr-HR"/>
              </w:rPr>
              <w:t xml:space="preserve"> основна знања </w:t>
            </w:r>
            <w:r w:rsidR="00257F8C">
              <w:rPr>
                <w:sz w:val="22"/>
                <w:szCs w:val="22"/>
                <w:lang w:val="hr-HR"/>
              </w:rPr>
              <w:t xml:space="preserve">o </w:t>
            </w:r>
            <w:r w:rsidR="00257F8C">
              <w:rPr>
                <w:sz w:val="22"/>
                <w:szCs w:val="22"/>
                <w:lang w:val="sr-Cyrl-BA"/>
              </w:rPr>
              <w:t>проводницима и најчешће коришћеним проводним материјалима у електротехници, те пол</w:t>
            </w:r>
            <w:r w:rsidR="00D97D33">
              <w:rPr>
                <w:sz w:val="22"/>
                <w:szCs w:val="22"/>
                <w:lang w:val="sr-Cyrl-BA"/>
              </w:rPr>
              <w:t>у</w:t>
            </w:r>
            <w:r w:rsidR="00257F8C">
              <w:rPr>
                <w:sz w:val="22"/>
                <w:szCs w:val="22"/>
                <w:lang w:val="sr-Cyrl-BA"/>
              </w:rPr>
              <w:t>проводницима и полупроводничким компонентама</w:t>
            </w:r>
            <w:r>
              <w:rPr>
                <w:sz w:val="22"/>
                <w:szCs w:val="22"/>
                <w:lang w:val="sr-Cyrl-BA"/>
              </w:rPr>
              <w:t xml:space="preserve"> </w:t>
            </w:r>
            <w:r w:rsidRPr="00DD551D">
              <w:rPr>
                <w:sz w:val="22"/>
                <w:szCs w:val="22"/>
                <w:lang w:val="hr-HR"/>
              </w:rPr>
              <w:t>која су им потребна  за усвајање нових знања</w:t>
            </w:r>
            <w:r w:rsidR="00257F8C" w:rsidRPr="00DD551D">
              <w:rPr>
                <w:sz w:val="22"/>
                <w:szCs w:val="22"/>
                <w:lang w:val="hr-HR"/>
              </w:rPr>
              <w:t xml:space="preserve"> </w:t>
            </w:r>
            <w:r w:rsidR="002C5A95">
              <w:rPr>
                <w:sz w:val="22"/>
                <w:szCs w:val="22"/>
                <w:lang w:val="sr-Cyrl-BA"/>
              </w:rPr>
              <w:t xml:space="preserve">и вјештина </w:t>
            </w:r>
            <w:r w:rsidR="00257F8C" w:rsidRPr="00DD551D">
              <w:rPr>
                <w:sz w:val="22"/>
                <w:szCs w:val="22"/>
                <w:lang w:val="hr-HR"/>
              </w:rPr>
              <w:t xml:space="preserve">из </w:t>
            </w:r>
            <w:proofErr w:type="spellStart"/>
            <w:r w:rsidR="00257F8C">
              <w:rPr>
                <w:sz w:val="22"/>
                <w:szCs w:val="22"/>
              </w:rPr>
              <w:t>других</w:t>
            </w:r>
            <w:proofErr w:type="spellEnd"/>
            <w:r w:rsidR="00257F8C" w:rsidRPr="00DD551D">
              <w:rPr>
                <w:sz w:val="22"/>
                <w:szCs w:val="22"/>
                <w:lang w:val="hr-HR"/>
              </w:rPr>
              <w:t xml:space="preserve"> стручно-</w:t>
            </w:r>
            <w:proofErr w:type="spellStart"/>
            <w:r w:rsidR="00257F8C">
              <w:rPr>
                <w:sz w:val="22"/>
                <w:szCs w:val="22"/>
              </w:rPr>
              <w:t>теоријских</w:t>
            </w:r>
            <w:proofErr w:type="spellEnd"/>
            <w:r w:rsidR="00257F8C" w:rsidRPr="00DD551D">
              <w:rPr>
                <w:sz w:val="22"/>
                <w:szCs w:val="22"/>
                <w:lang w:val="hr-HR"/>
              </w:rPr>
              <w:t xml:space="preserve"> предмета </w:t>
            </w:r>
            <w:r w:rsidR="00257F8C">
              <w:rPr>
                <w:sz w:val="22"/>
                <w:szCs w:val="22"/>
              </w:rPr>
              <w:t xml:space="preserve">и </w:t>
            </w:r>
            <w:proofErr w:type="spellStart"/>
            <w:r w:rsidR="00257F8C">
              <w:rPr>
                <w:sz w:val="22"/>
                <w:szCs w:val="22"/>
              </w:rPr>
              <w:t>практичне</w:t>
            </w:r>
            <w:proofErr w:type="spellEnd"/>
            <w:r w:rsidR="00257F8C">
              <w:rPr>
                <w:sz w:val="22"/>
                <w:szCs w:val="22"/>
              </w:rPr>
              <w:t xml:space="preserve"> </w:t>
            </w:r>
            <w:proofErr w:type="spellStart"/>
            <w:r w:rsidR="00257F8C">
              <w:rPr>
                <w:sz w:val="22"/>
                <w:szCs w:val="22"/>
              </w:rPr>
              <w:t>наставе</w:t>
            </w:r>
            <w:proofErr w:type="spellEnd"/>
            <w:r w:rsidR="00257F8C">
              <w:rPr>
                <w:sz w:val="22"/>
                <w:szCs w:val="22"/>
              </w:rPr>
              <w:t>.</w:t>
            </w:r>
          </w:p>
        </w:tc>
      </w:tr>
      <w:tr w:rsidR="00C53CF9" w:rsidRPr="002256E7" w:rsidTr="009B0C6A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:rsidR="00C53CF9" w:rsidRPr="002256E7" w:rsidRDefault="00C53CF9" w:rsidP="00C53CF9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C53CF9" w:rsidRPr="002D62C4" w:rsidTr="00BB04BC">
        <w:tblPrEx>
          <w:tblBorders>
            <w:insideH w:val="single" w:sz="4" w:space="0" w:color="auto"/>
          </w:tblBorders>
        </w:tblPrEx>
        <w:trPr>
          <w:trHeight w:val="870"/>
          <w:jc w:val="center"/>
        </w:trPr>
        <w:tc>
          <w:tcPr>
            <w:tcW w:w="5000" w:type="pct"/>
            <w:gridSpan w:val="11"/>
            <w:vAlign w:val="center"/>
          </w:tcPr>
          <w:p w:rsidR="00C53CF9" w:rsidRPr="00FC4178" w:rsidRDefault="00FC4178" w:rsidP="009B0C6A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  <w:r w:rsidRPr="00DD551D">
              <w:rPr>
                <w:sz w:val="22"/>
                <w:szCs w:val="22"/>
                <w:lang w:val="hr-HR"/>
              </w:rPr>
              <w:t>Основна знања из математике</w:t>
            </w:r>
            <w:r>
              <w:rPr>
                <w:sz w:val="22"/>
                <w:szCs w:val="22"/>
                <w:lang w:val="sr-Cyrl-BA"/>
              </w:rPr>
              <w:t>,</w:t>
            </w:r>
            <w:r w:rsidRPr="00DD551D">
              <w:rPr>
                <w:sz w:val="22"/>
                <w:szCs w:val="22"/>
                <w:lang w:val="hr-HR"/>
              </w:rPr>
              <w:t xml:space="preserve"> физике</w:t>
            </w:r>
            <w:r>
              <w:rPr>
                <w:sz w:val="22"/>
                <w:szCs w:val="22"/>
                <w:lang w:val="sr-Cyrl-BA"/>
              </w:rPr>
              <w:t xml:space="preserve"> и хемије.</w:t>
            </w:r>
          </w:p>
        </w:tc>
      </w:tr>
      <w:tr w:rsidR="00C53CF9" w:rsidRPr="002256E7" w:rsidTr="009B0C6A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:rsidR="00C53CF9" w:rsidRPr="002256E7" w:rsidRDefault="00C53CF9" w:rsidP="00C53CF9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C53CF9" w:rsidRPr="002D62C4" w:rsidTr="00BB04BC">
        <w:tblPrEx>
          <w:tblBorders>
            <w:insideH w:val="single" w:sz="4" w:space="0" w:color="auto"/>
          </w:tblBorders>
        </w:tblPrEx>
        <w:trPr>
          <w:trHeight w:val="716"/>
          <w:jc w:val="center"/>
        </w:trPr>
        <w:tc>
          <w:tcPr>
            <w:tcW w:w="5000" w:type="pct"/>
            <w:gridSpan w:val="11"/>
          </w:tcPr>
          <w:p w:rsidR="00C53CF9" w:rsidRDefault="00C4309B" w:rsidP="00FC4178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-Оспособити ученика да разумије и зна структуру проводника, најчешће примјене проводника велике проводности, специјалне примјене проводника, врсте и примјену отпорних материјала.</w:t>
            </w:r>
          </w:p>
          <w:p w:rsidR="00C4309B" w:rsidRDefault="00C4309B" w:rsidP="00FC4178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-Оспособити ученике да разумје и зна структуру полупроводника, разлику између појединих врста полупроводника и начина формирања полупроводничких компоненти.</w:t>
            </w:r>
          </w:p>
          <w:p w:rsidR="00C4309B" w:rsidRPr="00E44F4D" w:rsidRDefault="00C4309B" w:rsidP="00FC4178">
            <w:pPr>
              <w:rPr>
                <w:sz w:val="22"/>
                <w:szCs w:val="22"/>
                <w:lang w:val="sr-Cyrl-CS"/>
              </w:rPr>
            </w:pPr>
          </w:p>
        </w:tc>
      </w:tr>
      <w:tr w:rsidR="00C53CF9" w:rsidRPr="002256E7" w:rsidTr="009B0C6A">
        <w:tblPrEx>
          <w:tblBorders>
            <w:insideH w:val="single" w:sz="4" w:space="0" w:color="auto"/>
          </w:tblBorders>
        </w:tblPrEx>
        <w:trPr>
          <w:trHeight w:val="362"/>
          <w:jc w:val="center"/>
        </w:trPr>
        <w:tc>
          <w:tcPr>
            <w:tcW w:w="5000" w:type="pct"/>
            <w:gridSpan w:val="11"/>
            <w:vAlign w:val="center"/>
          </w:tcPr>
          <w:p w:rsidR="00C53CF9" w:rsidRPr="009B0C6A" w:rsidRDefault="009B0C6A" w:rsidP="009B0C6A">
            <w:pPr>
              <w:rPr>
                <w:b/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Теме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</w:p>
        </w:tc>
      </w:tr>
      <w:tr w:rsidR="00C53CF9" w:rsidRPr="002256E7" w:rsidTr="00BB04BC">
        <w:tblPrEx>
          <w:tblBorders>
            <w:insideH w:val="single" w:sz="4" w:space="0" w:color="auto"/>
          </w:tblBorders>
        </w:tblPrEx>
        <w:trPr>
          <w:trHeight w:val="1171"/>
          <w:jc w:val="center"/>
        </w:trPr>
        <w:tc>
          <w:tcPr>
            <w:tcW w:w="5000" w:type="pct"/>
            <w:gridSpan w:val="11"/>
          </w:tcPr>
          <w:p w:rsidR="00E44F4D" w:rsidRDefault="00080F7B" w:rsidP="00A87EF5">
            <w:pPr>
              <w:pStyle w:val="BodyText"/>
              <w:numPr>
                <w:ilvl w:val="0"/>
                <w:numId w:val="3"/>
              </w:numPr>
              <w:spacing w:after="0"/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Грађа</w:t>
            </w:r>
            <w:r w:rsidR="00A620A3">
              <w:rPr>
                <w:b/>
                <w:sz w:val="22"/>
                <w:szCs w:val="22"/>
                <w:lang w:val="sr-Cyrl-BA"/>
              </w:rPr>
              <w:t xml:space="preserve"> атома</w:t>
            </w:r>
          </w:p>
          <w:p w:rsidR="00050097" w:rsidRDefault="00050097" w:rsidP="00A87EF5">
            <w:pPr>
              <w:pStyle w:val="BodyText"/>
              <w:numPr>
                <w:ilvl w:val="0"/>
                <w:numId w:val="3"/>
              </w:numPr>
              <w:spacing w:after="0"/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Подјела електротехничких материјала</w:t>
            </w:r>
          </w:p>
          <w:p w:rsidR="005A68F4" w:rsidRDefault="005A68F4" w:rsidP="00A87EF5">
            <w:pPr>
              <w:pStyle w:val="BodyText"/>
              <w:numPr>
                <w:ilvl w:val="0"/>
                <w:numId w:val="3"/>
              </w:numPr>
              <w:spacing w:after="0"/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Проводници</w:t>
            </w:r>
          </w:p>
          <w:p w:rsidR="005A68F4" w:rsidRPr="00A620A3" w:rsidRDefault="005A68F4" w:rsidP="00A87EF5">
            <w:pPr>
              <w:pStyle w:val="BodyText"/>
              <w:numPr>
                <w:ilvl w:val="0"/>
                <w:numId w:val="3"/>
              </w:numPr>
              <w:spacing w:after="0"/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Полупроводници</w:t>
            </w:r>
          </w:p>
        </w:tc>
      </w:tr>
      <w:tr w:rsidR="0010760C" w:rsidRPr="002256E7" w:rsidTr="00995A1D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985" w:type="pct"/>
            <w:gridSpan w:val="2"/>
            <w:vMerge w:val="restart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10760C" w:rsidRPr="004F0466" w:rsidRDefault="0010760C" w:rsidP="00596C1D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 xml:space="preserve">Тема </w:t>
            </w:r>
          </w:p>
        </w:tc>
        <w:tc>
          <w:tcPr>
            <w:tcW w:w="2500" w:type="pct"/>
            <w:gridSpan w:val="6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10760C" w:rsidRPr="004F0466" w:rsidRDefault="0010760C" w:rsidP="00596C1D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Исходи учења</w:t>
            </w:r>
          </w:p>
        </w:tc>
        <w:tc>
          <w:tcPr>
            <w:tcW w:w="1515" w:type="pct"/>
            <w:gridSpan w:val="3"/>
            <w:vMerge w:val="restart"/>
            <w:tcBorders>
              <w:left w:val="single" w:sz="4" w:space="0" w:color="auto"/>
            </w:tcBorders>
            <w:shd w:val="clear" w:color="auto" w:fill="C6D9F1"/>
            <w:vAlign w:val="center"/>
          </w:tcPr>
          <w:p w:rsidR="0010760C" w:rsidRPr="002256E7" w:rsidRDefault="0010760C" w:rsidP="00C53CF9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Смјернице</w:t>
            </w:r>
            <w:r w:rsidRPr="002256E7">
              <w:rPr>
                <w:b/>
                <w:sz w:val="22"/>
                <w:szCs w:val="22"/>
                <w:lang w:val="sr-Cyrl-CS"/>
              </w:rPr>
              <w:t xml:space="preserve"> за наставнике</w:t>
            </w:r>
          </w:p>
        </w:tc>
      </w:tr>
      <w:tr w:rsidR="007548C8" w:rsidRPr="002256E7" w:rsidTr="00995A1D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985" w:type="pct"/>
            <w:gridSpan w:val="2"/>
            <w:vMerge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10760C" w:rsidRDefault="0010760C" w:rsidP="00C53CF9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855" w:type="pct"/>
            <w:gridSpan w:val="3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10760C" w:rsidRDefault="0010760C" w:rsidP="00C53CF9">
            <w:pPr>
              <w:jc w:val="center"/>
              <w:rPr>
                <w:b/>
                <w:sz w:val="22"/>
                <w:szCs w:val="22"/>
                <w:lang w:val="hr-HR"/>
              </w:rPr>
            </w:pPr>
            <w:proofErr w:type="spellStart"/>
            <w:r>
              <w:rPr>
                <w:b/>
                <w:sz w:val="22"/>
                <w:szCs w:val="22"/>
              </w:rPr>
              <w:t>Знања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698" w:type="pct"/>
            <w:gridSpan w:val="2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10760C" w:rsidRDefault="0010760C" w:rsidP="00C53CF9">
            <w:pPr>
              <w:jc w:val="center"/>
              <w:rPr>
                <w:b/>
                <w:sz w:val="22"/>
                <w:szCs w:val="22"/>
                <w:lang w:val="hr-HR"/>
              </w:rPr>
            </w:pPr>
            <w:proofErr w:type="spellStart"/>
            <w:r>
              <w:rPr>
                <w:b/>
                <w:sz w:val="22"/>
                <w:szCs w:val="22"/>
              </w:rPr>
              <w:t>Вјештине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947" w:type="pct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10760C" w:rsidRDefault="009E0306" w:rsidP="00C53CF9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1515" w:type="pct"/>
            <w:gridSpan w:val="3"/>
            <w:vMerge/>
            <w:tcBorders>
              <w:left w:val="single" w:sz="4" w:space="0" w:color="auto"/>
            </w:tcBorders>
            <w:shd w:val="clear" w:color="auto" w:fill="C6D9F1"/>
            <w:vAlign w:val="center"/>
          </w:tcPr>
          <w:p w:rsidR="0010760C" w:rsidRPr="002256E7" w:rsidRDefault="0010760C" w:rsidP="00C53CF9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10760C" w:rsidRPr="002256E7" w:rsidTr="00995A1D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985" w:type="pct"/>
            <w:gridSpan w:val="2"/>
            <w:vMerge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10760C" w:rsidRDefault="0010760C" w:rsidP="00C53CF9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2500" w:type="pct"/>
            <w:gridSpan w:val="6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10760C" w:rsidRDefault="00427B92" w:rsidP="00427B92">
            <w:pPr>
              <w:jc w:val="center"/>
              <w:rPr>
                <w:b/>
                <w:sz w:val="22"/>
                <w:szCs w:val="22"/>
                <w:lang w:val="hr-HR"/>
              </w:rPr>
            </w:pPr>
            <w:proofErr w:type="spellStart"/>
            <w:r>
              <w:rPr>
                <w:b/>
                <w:sz w:val="22"/>
                <w:szCs w:val="22"/>
              </w:rPr>
              <w:t>Ученик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је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способан</w:t>
            </w:r>
            <w:proofErr w:type="spellEnd"/>
            <w:r w:rsidR="0010760C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="0010760C">
              <w:rPr>
                <w:b/>
                <w:sz w:val="22"/>
                <w:szCs w:val="22"/>
              </w:rPr>
              <w:t>да</w:t>
            </w:r>
            <w:proofErr w:type="spellEnd"/>
            <w:r w:rsidR="0010760C">
              <w:rPr>
                <w:b/>
                <w:sz w:val="22"/>
                <w:szCs w:val="22"/>
              </w:rPr>
              <w:t>:</w:t>
            </w:r>
          </w:p>
        </w:tc>
        <w:tc>
          <w:tcPr>
            <w:tcW w:w="1515" w:type="pct"/>
            <w:gridSpan w:val="3"/>
            <w:vMerge/>
            <w:tcBorders>
              <w:left w:val="single" w:sz="4" w:space="0" w:color="auto"/>
            </w:tcBorders>
            <w:shd w:val="clear" w:color="auto" w:fill="C6D9F1"/>
            <w:vAlign w:val="center"/>
          </w:tcPr>
          <w:p w:rsidR="0010760C" w:rsidRPr="002256E7" w:rsidRDefault="0010760C" w:rsidP="00C53CF9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7548C8" w:rsidRPr="002D62C4" w:rsidTr="00995A1D">
        <w:tblPrEx>
          <w:tblBorders>
            <w:insideH w:val="single" w:sz="4" w:space="0" w:color="auto"/>
          </w:tblBorders>
        </w:tblPrEx>
        <w:trPr>
          <w:trHeight w:val="1186"/>
          <w:jc w:val="center"/>
        </w:trPr>
        <w:tc>
          <w:tcPr>
            <w:tcW w:w="985" w:type="pct"/>
            <w:gridSpan w:val="2"/>
            <w:tcBorders>
              <w:right w:val="single" w:sz="4" w:space="0" w:color="auto"/>
            </w:tcBorders>
            <w:shd w:val="clear" w:color="auto" w:fill="C6D9F1"/>
          </w:tcPr>
          <w:p w:rsidR="003377A9" w:rsidRPr="00050097" w:rsidRDefault="00050097" w:rsidP="00A87EF5">
            <w:pPr>
              <w:numPr>
                <w:ilvl w:val="0"/>
                <w:numId w:val="4"/>
              </w:num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lastRenderedPageBreak/>
              <w:t>Грађа атома</w:t>
            </w:r>
          </w:p>
        </w:tc>
        <w:tc>
          <w:tcPr>
            <w:tcW w:w="855" w:type="pct"/>
            <w:gridSpan w:val="3"/>
            <w:tcBorders>
              <w:right w:val="single" w:sz="4" w:space="0" w:color="auto"/>
            </w:tcBorders>
          </w:tcPr>
          <w:p w:rsidR="000F31FD" w:rsidRPr="000F31FD" w:rsidRDefault="00B15D4E" w:rsidP="00A87EF5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з</w:t>
            </w:r>
            <w:r w:rsidRPr="000F31FD">
              <w:rPr>
                <w:sz w:val="22"/>
                <w:szCs w:val="22"/>
                <w:lang w:val="sr-Cyrl-BA"/>
              </w:rPr>
              <w:t xml:space="preserve">на појам атом, језгор,        електронски омотач, елементарно наелектрисање, </w:t>
            </w:r>
          </w:p>
          <w:p w:rsidR="000F31FD" w:rsidRPr="000F31FD" w:rsidRDefault="00B15D4E" w:rsidP="00A87EF5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з</w:t>
            </w:r>
            <w:r w:rsidRPr="000F31FD">
              <w:rPr>
                <w:sz w:val="22"/>
                <w:szCs w:val="22"/>
                <w:lang w:val="sr-Cyrl-BA"/>
              </w:rPr>
              <w:t>на појам в</w:t>
            </w:r>
            <w:r>
              <w:rPr>
                <w:sz w:val="22"/>
                <w:szCs w:val="22"/>
                <w:lang w:val="en-GB"/>
              </w:rPr>
              <w:t>a</w:t>
            </w:r>
            <w:r w:rsidRPr="000F31FD">
              <w:rPr>
                <w:sz w:val="22"/>
                <w:szCs w:val="22"/>
                <w:lang w:val="sr-Cyrl-BA"/>
              </w:rPr>
              <w:t>л</w:t>
            </w:r>
            <w:r>
              <w:rPr>
                <w:sz w:val="22"/>
                <w:szCs w:val="22"/>
                <w:lang w:val="en-GB"/>
              </w:rPr>
              <w:t>e</w:t>
            </w:r>
            <w:r w:rsidRPr="000F31FD">
              <w:rPr>
                <w:sz w:val="22"/>
                <w:szCs w:val="22"/>
                <w:lang w:val="sr-Cyrl-BA"/>
              </w:rPr>
              <w:t>н</w:t>
            </w:r>
            <w:r>
              <w:rPr>
                <w:sz w:val="22"/>
                <w:szCs w:val="22"/>
                <w:lang w:val="sr-Cyrl-BA"/>
              </w:rPr>
              <w:t>т</w:t>
            </w:r>
            <w:r w:rsidRPr="000F31FD">
              <w:rPr>
                <w:sz w:val="22"/>
                <w:szCs w:val="22"/>
                <w:lang w:val="sr-Cyrl-BA"/>
              </w:rPr>
              <w:t>ни електрони</w:t>
            </w:r>
          </w:p>
          <w:p w:rsidR="007D507F" w:rsidRPr="000F31FD" w:rsidRDefault="00B15D4E" w:rsidP="00A87EF5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д</w:t>
            </w:r>
            <w:r w:rsidRPr="000F31FD">
              <w:rPr>
                <w:sz w:val="22"/>
                <w:szCs w:val="22"/>
                <w:lang w:val="sr-Cyrl-BA"/>
              </w:rPr>
              <w:t>а</w:t>
            </w:r>
            <w:r>
              <w:rPr>
                <w:sz w:val="22"/>
                <w:szCs w:val="22"/>
                <w:lang w:val="sr-Cyrl-BA"/>
              </w:rPr>
              <w:t xml:space="preserve"> на</w:t>
            </w:r>
            <w:r w:rsidRPr="000F31FD">
              <w:rPr>
                <w:sz w:val="22"/>
                <w:szCs w:val="22"/>
                <w:lang w:val="sr-Cyrl-BA"/>
              </w:rPr>
              <w:t>броји врсте и карактеристике хемијских веза</w:t>
            </w:r>
          </w:p>
        </w:tc>
        <w:tc>
          <w:tcPr>
            <w:tcW w:w="698" w:type="pct"/>
            <w:gridSpan w:val="2"/>
            <w:tcBorders>
              <w:right w:val="single" w:sz="4" w:space="0" w:color="auto"/>
            </w:tcBorders>
          </w:tcPr>
          <w:p w:rsidR="00067BB2" w:rsidRPr="00F234FA" w:rsidRDefault="00B15D4E" w:rsidP="00A87EF5">
            <w:pPr>
              <w:numPr>
                <w:ilvl w:val="0"/>
                <w:numId w:val="7"/>
              </w:numPr>
              <w:tabs>
                <w:tab w:val="clear" w:pos="360"/>
              </w:tabs>
              <w:ind w:left="223" w:hanging="137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разумије грађу атома</w:t>
            </w:r>
          </w:p>
          <w:p w:rsidR="003377A9" w:rsidRPr="0073465B" w:rsidRDefault="00B15D4E" w:rsidP="00A87EF5">
            <w:pPr>
              <w:numPr>
                <w:ilvl w:val="0"/>
                <w:numId w:val="7"/>
              </w:numPr>
              <w:tabs>
                <w:tab w:val="clear" w:pos="360"/>
              </w:tabs>
              <w:ind w:left="223" w:hanging="137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разумије подјелу и особине материјала према хемијским </w:t>
            </w:r>
            <w:r w:rsidR="0073465B">
              <w:rPr>
                <w:sz w:val="22"/>
                <w:szCs w:val="22"/>
                <w:lang w:val="sr-Cyrl-BA"/>
              </w:rPr>
              <w:t>везама</w:t>
            </w:r>
          </w:p>
        </w:tc>
        <w:tc>
          <w:tcPr>
            <w:tcW w:w="947" w:type="pct"/>
            <w:vMerge w:val="restart"/>
            <w:tcBorders>
              <w:right w:val="single" w:sz="4" w:space="0" w:color="auto"/>
            </w:tcBorders>
          </w:tcPr>
          <w:p w:rsidR="00507DB8" w:rsidRPr="00832297" w:rsidRDefault="00B15D4E" w:rsidP="00A87EF5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с</w:t>
            </w:r>
            <w:r w:rsidRPr="002D62C4">
              <w:rPr>
                <w:sz w:val="22"/>
                <w:szCs w:val="22"/>
                <w:lang w:val="ru-RU"/>
              </w:rPr>
              <w:t>авјесно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 w:rsidRPr="002D62C4">
              <w:rPr>
                <w:sz w:val="22"/>
                <w:szCs w:val="22"/>
                <w:lang w:val="ru-RU"/>
              </w:rPr>
              <w:t>одговорно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 w:rsidRPr="002D62C4">
              <w:rPr>
                <w:sz w:val="22"/>
                <w:szCs w:val="22"/>
                <w:lang w:val="ru-RU"/>
              </w:rPr>
              <w:t>уредно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2D62C4">
              <w:rPr>
                <w:sz w:val="22"/>
                <w:szCs w:val="22"/>
                <w:lang w:val="ru-RU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2D62C4">
              <w:rPr>
                <w:sz w:val="22"/>
                <w:szCs w:val="22"/>
                <w:lang w:val="ru-RU"/>
              </w:rPr>
              <w:t>правовремено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2D62C4">
              <w:rPr>
                <w:sz w:val="22"/>
                <w:szCs w:val="22"/>
                <w:lang w:val="ru-RU"/>
              </w:rPr>
              <w:t>обавља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2D62C4">
              <w:rPr>
                <w:sz w:val="22"/>
                <w:szCs w:val="22"/>
                <w:lang w:val="ru-RU"/>
              </w:rPr>
              <w:t>повјерене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2D62C4">
              <w:rPr>
                <w:sz w:val="22"/>
                <w:szCs w:val="22"/>
                <w:lang w:val="ru-RU"/>
              </w:rPr>
              <w:t>послове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:rsidR="00507DB8" w:rsidRPr="00832297" w:rsidRDefault="00B15D4E" w:rsidP="00A87EF5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е</w:t>
            </w:r>
            <w:r w:rsidRPr="002D62C4">
              <w:rPr>
                <w:sz w:val="22"/>
                <w:szCs w:val="22"/>
                <w:lang w:val="ru-RU"/>
              </w:rPr>
              <w:t>фикасно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 xml:space="preserve"> планира и </w:t>
            </w:r>
            <w:r w:rsidRPr="002D62C4">
              <w:rPr>
                <w:sz w:val="22"/>
                <w:szCs w:val="22"/>
                <w:lang w:val="ru-RU"/>
              </w:rPr>
              <w:t>организује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2D62C4">
              <w:rPr>
                <w:sz w:val="22"/>
                <w:szCs w:val="22"/>
                <w:lang w:val="ru-RU"/>
              </w:rPr>
              <w:t>вријеме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:rsidR="00507DB8" w:rsidRPr="00832297" w:rsidRDefault="00B15D4E" w:rsidP="00A87EF5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испољи </w:t>
            </w:r>
            <w:r w:rsidRPr="002D62C4">
              <w:rPr>
                <w:sz w:val="22"/>
                <w:szCs w:val="22"/>
                <w:lang w:val="ru-RU"/>
              </w:rPr>
              <w:t>позитиван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2D62C4">
              <w:rPr>
                <w:sz w:val="22"/>
                <w:szCs w:val="22"/>
                <w:lang w:val="ru-RU"/>
              </w:rPr>
              <w:t>однос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2D62C4">
              <w:rPr>
                <w:sz w:val="22"/>
                <w:szCs w:val="22"/>
                <w:lang w:val="ru-RU"/>
              </w:rPr>
              <w:t>према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2D62C4">
              <w:rPr>
                <w:sz w:val="22"/>
                <w:szCs w:val="22"/>
                <w:lang w:val="ru-RU"/>
              </w:rPr>
              <w:t>значају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2D62C4">
              <w:rPr>
                <w:sz w:val="22"/>
                <w:szCs w:val="22"/>
                <w:lang w:val="ru-RU"/>
              </w:rPr>
              <w:t>спровођења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2D62C4">
              <w:rPr>
                <w:sz w:val="22"/>
                <w:szCs w:val="22"/>
                <w:lang w:val="ru-RU"/>
              </w:rPr>
              <w:t>прописа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2D62C4">
              <w:rPr>
                <w:sz w:val="22"/>
                <w:szCs w:val="22"/>
                <w:lang w:val="ru-RU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2D62C4">
              <w:rPr>
                <w:sz w:val="22"/>
                <w:szCs w:val="22"/>
                <w:lang w:val="ru-RU"/>
              </w:rPr>
              <w:t>стандарда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2D62C4">
              <w:rPr>
                <w:sz w:val="22"/>
                <w:szCs w:val="22"/>
                <w:lang w:val="ru-RU"/>
              </w:rPr>
              <w:t>који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2D62C4">
              <w:rPr>
                <w:sz w:val="22"/>
                <w:szCs w:val="22"/>
                <w:lang w:val="ru-RU"/>
              </w:rPr>
              <w:t>су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2D62C4">
              <w:rPr>
                <w:sz w:val="22"/>
                <w:szCs w:val="22"/>
                <w:lang w:val="ru-RU"/>
              </w:rPr>
              <w:t>важни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2D62C4">
              <w:rPr>
                <w:sz w:val="22"/>
                <w:szCs w:val="22"/>
                <w:lang w:val="ru-RU"/>
              </w:rPr>
              <w:t>за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2D62C4">
              <w:rPr>
                <w:sz w:val="22"/>
                <w:szCs w:val="22"/>
                <w:lang w:val="ru-RU"/>
              </w:rPr>
              <w:t>његов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2D62C4">
              <w:rPr>
                <w:sz w:val="22"/>
                <w:szCs w:val="22"/>
                <w:lang w:val="ru-RU"/>
              </w:rPr>
              <w:t>рад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:rsidR="00507DB8" w:rsidRPr="00832297" w:rsidRDefault="00B15D4E" w:rsidP="00A87EF5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и</w:t>
            </w:r>
            <w:r w:rsidRPr="002D62C4">
              <w:rPr>
                <w:sz w:val="22"/>
                <w:szCs w:val="22"/>
                <w:lang w:val="ru-RU"/>
              </w:rPr>
              <w:t>спољи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2D62C4">
              <w:rPr>
                <w:sz w:val="22"/>
                <w:szCs w:val="22"/>
                <w:lang w:val="ru-RU"/>
              </w:rPr>
              <w:t>љубазност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 w:rsidRPr="002D62C4">
              <w:rPr>
                <w:sz w:val="22"/>
                <w:szCs w:val="22"/>
                <w:lang w:val="ru-RU"/>
              </w:rPr>
              <w:t>комуникативност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 w:rsidRPr="002D62C4">
              <w:rPr>
                <w:sz w:val="22"/>
                <w:szCs w:val="22"/>
                <w:lang w:val="ru-RU"/>
              </w:rPr>
              <w:t>ненаметљивост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2D62C4">
              <w:rPr>
                <w:sz w:val="22"/>
                <w:szCs w:val="22"/>
                <w:lang w:val="ru-RU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2D62C4">
              <w:rPr>
                <w:sz w:val="22"/>
                <w:szCs w:val="22"/>
                <w:lang w:val="ru-RU"/>
              </w:rPr>
              <w:t>флексибилност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2D62C4">
              <w:rPr>
                <w:sz w:val="22"/>
                <w:szCs w:val="22"/>
                <w:lang w:val="ru-RU"/>
              </w:rPr>
              <w:t>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2D62C4">
              <w:rPr>
                <w:sz w:val="22"/>
                <w:szCs w:val="22"/>
                <w:lang w:val="ru-RU"/>
              </w:rPr>
              <w:t>односу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2D62C4">
              <w:rPr>
                <w:sz w:val="22"/>
                <w:szCs w:val="22"/>
                <w:lang w:val="ru-RU"/>
              </w:rPr>
              <w:t>према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2D62C4">
              <w:rPr>
                <w:sz w:val="22"/>
                <w:szCs w:val="22"/>
                <w:lang w:val="ru-RU"/>
              </w:rPr>
              <w:t>сарадницима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:rsidR="00507DB8" w:rsidRPr="00832297" w:rsidRDefault="00B15D4E" w:rsidP="00A87EF5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одговорно </w:t>
            </w:r>
            <w:r w:rsidRPr="002D62C4">
              <w:rPr>
                <w:sz w:val="22"/>
                <w:szCs w:val="22"/>
                <w:lang w:val="ru-RU"/>
              </w:rPr>
              <w:t>рјешава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2D62C4">
              <w:rPr>
                <w:sz w:val="22"/>
                <w:szCs w:val="22"/>
                <w:lang w:val="ru-RU"/>
              </w:rPr>
              <w:t>проблеме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2D62C4">
              <w:rPr>
                <w:sz w:val="22"/>
                <w:szCs w:val="22"/>
                <w:lang w:val="ru-RU"/>
              </w:rPr>
              <w:t>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2D62C4">
              <w:rPr>
                <w:sz w:val="22"/>
                <w:szCs w:val="22"/>
                <w:lang w:val="ru-RU"/>
              </w:rPr>
              <w:t>раду</w:t>
            </w:r>
            <w:r>
              <w:rPr>
                <w:sz w:val="22"/>
                <w:szCs w:val="22"/>
                <w:lang w:val="sr-Cyrl-BA"/>
              </w:rPr>
              <w:t>, прилагођава се промјенама у раду и изражава спремност на тимски рад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:rsidR="00507DB8" w:rsidRPr="00832297" w:rsidRDefault="00B15D4E" w:rsidP="00A87EF5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и</w:t>
            </w:r>
            <w:r w:rsidRPr="002D62C4">
              <w:rPr>
                <w:sz w:val="22"/>
                <w:szCs w:val="22"/>
                <w:lang w:val="ru-RU"/>
              </w:rPr>
              <w:t>спољи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2D62C4">
              <w:rPr>
                <w:sz w:val="22"/>
                <w:szCs w:val="22"/>
                <w:lang w:val="ru-RU"/>
              </w:rPr>
              <w:t>позитиван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2D62C4">
              <w:rPr>
                <w:sz w:val="22"/>
                <w:szCs w:val="22"/>
                <w:lang w:val="ru-RU"/>
              </w:rPr>
              <w:t>однос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2D62C4">
              <w:rPr>
                <w:sz w:val="22"/>
                <w:szCs w:val="22"/>
                <w:lang w:val="ru-RU"/>
              </w:rPr>
              <w:t>према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2D62C4">
              <w:rPr>
                <w:sz w:val="22"/>
                <w:szCs w:val="22"/>
                <w:lang w:val="ru-RU"/>
              </w:rPr>
              <w:t>професионално</w:t>
            </w:r>
            <w:r w:rsidRPr="00832297">
              <w:rPr>
                <w:sz w:val="22"/>
                <w:szCs w:val="22"/>
                <w:lang w:val="hr-HR"/>
              </w:rPr>
              <w:t xml:space="preserve"> - </w:t>
            </w:r>
            <w:r w:rsidRPr="002D62C4">
              <w:rPr>
                <w:sz w:val="22"/>
                <w:szCs w:val="22"/>
                <w:lang w:val="ru-RU"/>
              </w:rPr>
              <w:t>етичким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2D62C4">
              <w:rPr>
                <w:sz w:val="22"/>
                <w:szCs w:val="22"/>
                <w:lang w:val="ru-RU"/>
              </w:rPr>
              <w:t>нормама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2D62C4">
              <w:rPr>
                <w:sz w:val="22"/>
                <w:szCs w:val="22"/>
                <w:lang w:val="ru-RU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2D62C4">
              <w:rPr>
                <w:sz w:val="22"/>
                <w:szCs w:val="22"/>
                <w:lang w:val="ru-RU"/>
              </w:rPr>
              <w:t>вриједностима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:rsidR="00507DB8" w:rsidRDefault="00B15D4E" w:rsidP="00A87EF5">
            <w:pPr>
              <w:pStyle w:val="ListParagraph"/>
              <w:numPr>
                <w:ilvl w:val="0"/>
                <w:numId w:val="2"/>
              </w:numPr>
              <w:ind w:left="138" w:hanging="138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испољи иницијативу и предузимљивост,</w:t>
            </w:r>
          </w:p>
          <w:p w:rsidR="00507DB8" w:rsidRPr="002D62C4" w:rsidRDefault="00B15D4E" w:rsidP="00A87EF5">
            <w:pPr>
              <w:pStyle w:val="ListParagraph"/>
              <w:numPr>
                <w:ilvl w:val="0"/>
                <w:numId w:val="2"/>
              </w:numPr>
              <w:ind w:left="138" w:hanging="138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sr-Cyrl-BA"/>
              </w:rPr>
              <w:t xml:space="preserve">показије добру </w:t>
            </w:r>
            <w:r w:rsidRPr="00832297">
              <w:rPr>
                <w:sz w:val="22"/>
                <w:szCs w:val="22"/>
                <w:lang w:val="sr-Cyrl-BA"/>
              </w:rPr>
              <w:t xml:space="preserve"> ручну спретност, моторичку координациј</w:t>
            </w:r>
            <w:r>
              <w:rPr>
                <w:sz w:val="22"/>
                <w:szCs w:val="22"/>
                <w:lang w:val="sr-Cyrl-BA"/>
              </w:rPr>
              <w:t>у</w:t>
            </w:r>
            <w:r w:rsidRPr="00832297">
              <w:rPr>
                <w:sz w:val="22"/>
                <w:szCs w:val="22"/>
                <w:lang w:val="sr-Cyrl-BA"/>
              </w:rPr>
              <w:t xml:space="preserve">, </w:t>
            </w:r>
            <w:r>
              <w:rPr>
                <w:sz w:val="22"/>
                <w:szCs w:val="22"/>
                <w:lang w:val="sr-Cyrl-BA"/>
              </w:rPr>
              <w:t xml:space="preserve">има добар </w:t>
            </w:r>
            <w:r w:rsidRPr="00832297">
              <w:rPr>
                <w:sz w:val="22"/>
                <w:szCs w:val="22"/>
                <w:lang w:val="sr-Cyrl-BA"/>
              </w:rPr>
              <w:t>слух и вид,</w:t>
            </w:r>
          </w:p>
          <w:p w:rsidR="00507DB8" w:rsidRPr="002D62C4" w:rsidRDefault="00B15D4E" w:rsidP="00A87EF5">
            <w:pPr>
              <w:pStyle w:val="ListParagraph"/>
              <w:numPr>
                <w:ilvl w:val="0"/>
                <w:numId w:val="2"/>
              </w:numPr>
              <w:ind w:left="138" w:hanging="138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sr-Cyrl-BA"/>
              </w:rPr>
              <w:t xml:space="preserve">испољава одличну </w:t>
            </w:r>
            <w:r w:rsidRPr="002D62C4">
              <w:rPr>
                <w:sz w:val="22"/>
                <w:szCs w:val="22"/>
                <w:lang w:val="ru-RU"/>
              </w:rPr>
              <w:t xml:space="preserve"> способност за разум</w:t>
            </w:r>
            <w:r>
              <w:rPr>
                <w:sz w:val="22"/>
                <w:szCs w:val="22"/>
                <w:lang w:val="sr-Cyrl-BA"/>
              </w:rPr>
              <w:t>иј</w:t>
            </w:r>
            <w:r w:rsidRPr="002D62C4">
              <w:rPr>
                <w:sz w:val="22"/>
                <w:szCs w:val="22"/>
                <w:lang w:val="ru-RU"/>
              </w:rPr>
              <w:t>евање сложених технолошких структура, система, цртежа и информација,</w:t>
            </w:r>
          </w:p>
          <w:p w:rsidR="00507DB8" w:rsidRPr="002D62C4" w:rsidRDefault="00B15D4E" w:rsidP="00A87EF5">
            <w:pPr>
              <w:pStyle w:val="ListParagraph"/>
              <w:numPr>
                <w:ilvl w:val="0"/>
                <w:numId w:val="2"/>
              </w:numPr>
              <w:ind w:left="138" w:hanging="138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sr-Cyrl-BA"/>
              </w:rPr>
              <w:t>и</w:t>
            </w:r>
            <w:r w:rsidRPr="002D62C4">
              <w:rPr>
                <w:sz w:val="22"/>
                <w:szCs w:val="22"/>
                <w:lang w:val="ru-RU"/>
              </w:rPr>
              <w:t xml:space="preserve">спољава способност </w:t>
            </w:r>
            <w:r w:rsidRPr="002D62C4">
              <w:rPr>
                <w:sz w:val="22"/>
                <w:szCs w:val="22"/>
                <w:lang w:val="ru-RU"/>
              </w:rPr>
              <w:lastRenderedPageBreak/>
              <w:t>самосталног р</w:t>
            </w:r>
            <w:r>
              <w:rPr>
                <w:sz w:val="22"/>
                <w:szCs w:val="22"/>
                <w:lang w:val="sr-Cyrl-BA"/>
              </w:rPr>
              <w:t>ј</w:t>
            </w:r>
            <w:r w:rsidRPr="002D62C4">
              <w:rPr>
                <w:sz w:val="22"/>
                <w:szCs w:val="22"/>
                <w:lang w:val="ru-RU"/>
              </w:rPr>
              <w:t>ешавања проблема</w:t>
            </w:r>
            <w:r>
              <w:rPr>
                <w:sz w:val="22"/>
                <w:szCs w:val="22"/>
                <w:lang w:val="sr-Cyrl-BA"/>
              </w:rPr>
              <w:t xml:space="preserve"> и самосталност у раду</w:t>
            </w:r>
            <w:r w:rsidRPr="002D62C4">
              <w:rPr>
                <w:sz w:val="22"/>
                <w:szCs w:val="22"/>
                <w:lang w:val="ru-RU"/>
              </w:rPr>
              <w:t>.</w:t>
            </w:r>
          </w:p>
          <w:p w:rsidR="003377A9" w:rsidRPr="002D62C4" w:rsidRDefault="003377A9" w:rsidP="00495726">
            <w:pPr>
              <w:pStyle w:val="ListParagraph"/>
              <w:ind w:left="0"/>
              <w:rPr>
                <w:sz w:val="22"/>
                <w:szCs w:val="22"/>
                <w:lang w:val="ru-RU"/>
              </w:rPr>
            </w:pPr>
          </w:p>
        </w:tc>
        <w:tc>
          <w:tcPr>
            <w:tcW w:w="1515" w:type="pct"/>
            <w:gridSpan w:val="3"/>
            <w:tcBorders>
              <w:left w:val="single" w:sz="4" w:space="0" w:color="auto"/>
            </w:tcBorders>
          </w:tcPr>
          <w:p w:rsidR="003405E1" w:rsidRDefault="003405E1" w:rsidP="003405E1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lastRenderedPageBreak/>
              <w:t>Наставник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ће</w:t>
            </w:r>
            <w:proofErr w:type="spellEnd"/>
            <w:r>
              <w:rPr>
                <w:sz w:val="22"/>
                <w:szCs w:val="22"/>
              </w:rPr>
              <w:t>:</w:t>
            </w:r>
          </w:p>
          <w:p w:rsidR="003405E1" w:rsidRDefault="003405E1" w:rsidP="00A87EF5">
            <w:pPr>
              <w:numPr>
                <w:ilvl w:val="0"/>
                <w:numId w:val="8"/>
              </w:numPr>
              <w:ind w:left="361" w:hanging="270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Користити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илустрације</w:t>
            </w:r>
            <w:proofErr w:type="spellEnd"/>
            <w:r>
              <w:rPr>
                <w:sz w:val="22"/>
                <w:szCs w:val="22"/>
              </w:rPr>
              <w:t xml:space="preserve"> и </w:t>
            </w:r>
            <w:proofErr w:type="spellStart"/>
            <w:r>
              <w:rPr>
                <w:sz w:val="22"/>
                <w:szCs w:val="22"/>
              </w:rPr>
              <w:t>примјере</w:t>
            </w:r>
            <w:proofErr w:type="spellEnd"/>
          </w:p>
          <w:p w:rsidR="003405E1" w:rsidRPr="00715974" w:rsidRDefault="003405E1" w:rsidP="00A87EF5">
            <w:pPr>
              <w:numPr>
                <w:ilvl w:val="0"/>
                <w:numId w:val="8"/>
              </w:numPr>
              <w:ind w:left="361" w:hanging="270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CS"/>
              </w:rPr>
              <w:t>С</w:t>
            </w:r>
            <w:r w:rsidRPr="00715974">
              <w:rPr>
                <w:sz w:val="22"/>
                <w:szCs w:val="22"/>
                <w:lang w:val="sr-Cyrl-CS"/>
              </w:rPr>
              <w:t xml:space="preserve">адржаје објаснити уз коришћење једноставних примјера који су прихватљиви за ученике, </w:t>
            </w:r>
          </w:p>
          <w:p w:rsidR="003405E1" w:rsidRPr="003405E1" w:rsidRDefault="003405E1" w:rsidP="00A87EF5">
            <w:pPr>
              <w:numPr>
                <w:ilvl w:val="0"/>
                <w:numId w:val="8"/>
              </w:numPr>
              <w:ind w:left="361" w:hanging="270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К</w:t>
            </w:r>
            <w:r w:rsidRPr="00715974">
              <w:rPr>
                <w:sz w:val="22"/>
                <w:szCs w:val="22"/>
              </w:rPr>
              <w:t>ористити</w:t>
            </w:r>
            <w:proofErr w:type="spellEnd"/>
            <w:r w:rsidRPr="00715974">
              <w:rPr>
                <w:sz w:val="22"/>
                <w:szCs w:val="22"/>
              </w:rPr>
              <w:t xml:space="preserve"> </w:t>
            </w:r>
            <w:r w:rsidRPr="00715974">
              <w:rPr>
                <w:sz w:val="22"/>
                <w:szCs w:val="22"/>
                <w:lang w:val="sr-Cyrl-BA"/>
              </w:rPr>
              <w:t>узорке, макете, стручне часописе, интернет</w:t>
            </w:r>
          </w:p>
          <w:p w:rsidR="003377A9" w:rsidRPr="003405E1" w:rsidRDefault="003405E1" w:rsidP="00A87EF5">
            <w:pPr>
              <w:numPr>
                <w:ilvl w:val="0"/>
                <w:numId w:val="8"/>
              </w:numPr>
              <w:ind w:left="361" w:hanging="270"/>
              <w:rPr>
                <w:sz w:val="22"/>
                <w:szCs w:val="22"/>
              </w:rPr>
            </w:pPr>
            <w:proofErr w:type="spellStart"/>
            <w:r w:rsidRPr="003405E1">
              <w:rPr>
                <w:sz w:val="22"/>
                <w:szCs w:val="22"/>
              </w:rPr>
              <w:t>Дати</w:t>
            </w:r>
            <w:proofErr w:type="spellEnd"/>
            <w:r w:rsidRPr="003405E1">
              <w:rPr>
                <w:sz w:val="22"/>
                <w:szCs w:val="22"/>
              </w:rPr>
              <w:t xml:space="preserve"> </w:t>
            </w:r>
            <w:proofErr w:type="spellStart"/>
            <w:r w:rsidRPr="003405E1">
              <w:rPr>
                <w:sz w:val="22"/>
                <w:szCs w:val="22"/>
              </w:rPr>
              <w:t>задатке</w:t>
            </w:r>
            <w:proofErr w:type="spellEnd"/>
            <w:r w:rsidRPr="003405E1">
              <w:rPr>
                <w:sz w:val="22"/>
                <w:szCs w:val="22"/>
              </w:rPr>
              <w:t xml:space="preserve"> </w:t>
            </w:r>
            <w:proofErr w:type="spellStart"/>
            <w:r w:rsidRPr="003405E1">
              <w:rPr>
                <w:sz w:val="22"/>
                <w:szCs w:val="22"/>
              </w:rPr>
              <w:t>за</w:t>
            </w:r>
            <w:proofErr w:type="spellEnd"/>
            <w:r w:rsidRPr="003405E1">
              <w:rPr>
                <w:sz w:val="22"/>
                <w:szCs w:val="22"/>
              </w:rPr>
              <w:t xml:space="preserve"> </w:t>
            </w:r>
            <w:proofErr w:type="spellStart"/>
            <w:r w:rsidRPr="003405E1">
              <w:rPr>
                <w:sz w:val="22"/>
                <w:szCs w:val="22"/>
              </w:rPr>
              <w:t>самостално</w:t>
            </w:r>
            <w:proofErr w:type="spellEnd"/>
            <w:r w:rsidRPr="003405E1">
              <w:rPr>
                <w:sz w:val="22"/>
                <w:szCs w:val="22"/>
              </w:rPr>
              <w:t xml:space="preserve"> </w:t>
            </w:r>
            <w:proofErr w:type="spellStart"/>
            <w:r w:rsidRPr="003405E1">
              <w:rPr>
                <w:sz w:val="22"/>
                <w:szCs w:val="22"/>
              </w:rPr>
              <w:t>рјешавање</w:t>
            </w:r>
            <w:proofErr w:type="spellEnd"/>
          </w:p>
        </w:tc>
      </w:tr>
      <w:tr w:rsidR="007548C8" w:rsidRPr="002D62C4" w:rsidTr="00995A1D">
        <w:tblPrEx>
          <w:tblBorders>
            <w:insideH w:val="single" w:sz="4" w:space="0" w:color="auto"/>
          </w:tblBorders>
        </w:tblPrEx>
        <w:trPr>
          <w:trHeight w:val="1269"/>
          <w:jc w:val="center"/>
        </w:trPr>
        <w:tc>
          <w:tcPr>
            <w:tcW w:w="985" w:type="pct"/>
            <w:gridSpan w:val="2"/>
            <w:tcBorders>
              <w:right w:val="single" w:sz="4" w:space="0" w:color="auto"/>
            </w:tcBorders>
            <w:shd w:val="clear" w:color="auto" w:fill="C6D9F1"/>
          </w:tcPr>
          <w:p w:rsidR="003377A9" w:rsidRPr="00050097" w:rsidRDefault="00050097" w:rsidP="00A87EF5">
            <w:pPr>
              <w:pStyle w:val="BodyText"/>
              <w:numPr>
                <w:ilvl w:val="0"/>
                <w:numId w:val="4"/>
              </w:numPr>
              <w:spacing w:after="0"/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Подјела електротехничких материјала</w:t>
            </w:r>
          </w:p>
        </w:tc>
        <w:tc>
          <w:tcPr>
            <w:tcW w:w="855" w:type="pct"/>
            <w:gridSpan w:val="3"/>
            <w:tcBorders>
              <w:right w:val="single" w:sz="4" w:space="0" w:color="auto"/>
            </w:tcBorders>
          </w:tcPr>
          <w:p w:rsidR="000F31FD" w:rsidRPr="00721444" w:rsidRDefault="00B15D4E" w:rsidP="00A87EF5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CS"/>
              </w:rPr>
              <w:t>д</w:t>
            </w:r>
            <w:r w:rsidRPr="00721444">
              <w:rPr>
                <w:sz w:val="22"/>
                <w:szCs w:val="22"/>
                <w:lang w:val="sr-Cyrl-CS"/>
              </w:rPr>
              <w:t>ефинише појам специфичне електричне отпорности и енергетског процјепа</w:t>
            </w:r>
          </w:p>
          <w:p w:rsidR="000F31FD" w:rsidRPr="000F31FD" w:rsidRDefault="00B15D4E" w:rsidP="00A87EF5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CS"/>
              </w:rPr>
              <w:t>з</w:t>
            </w:r>
            <w:r w:rsidRPr="000F31FD">
              <w:rPr>
                <w:sz w:val="22"/>
                <w:szCs w:val="22"/>
                <w:lang w:val="sr-Cyrl-CS"/>
              </w:rPr>
              <w:t>на подјелу електротехничких материјала према вриједности специфичне електричне отпорности</w:t>
            </w:r>
          </w:p>
          <w:p w:rsidR="007D507F" w:rsidRPr="000F31FD" w:rsidRDefault="00B15D4E" w:rsidP="00A87EF5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CS"/>
              </w:rPr>
              <w:t>з</w:t>
            </w:r>
            <w:r w:rsidRPr="000F31FD">
              <w:rPr>
                <w:sz w:val="22"/>
                <w:szCs w:val="22"/>
                <w:lang w:val="sr-Cyrl-CS"/>
              </w:rPr>
              <w:t>ана подјелу електротехничких материјала према понашању у магнетном пољу</w:t>
            </w:r>
          </w:p>
        </w:tc>
        <w:tc>
          <w:tcPr>
            <w:tcW w:w="698" w:type="pct"/>
            <w:gridSpan w:val="2"/>
            <w:tcBorders>
              <w:right w:val="single" w:sz="4" w:space="0" w:color="auto"/>
            </w:tcBorders>
          </w:tcPr>
          <w:p w:rsidR="003377A9" w:rsidRPr="0073465B" w:rsidRDefault="00B15D4E" w:rsidP="00A87EF5">
            <w:pPr>
              <w:numPr>
                <w:ilvl w:val="0"/>
                <w:numId w:val="7"/>
              </w:numPr>
              <w:tabs>
                <w:tab w:val="clear" w:pos="360"/>
              </w:tabs>
              <w:ind w:left="223" w:hanging="137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разумије примјену проводника у електротехници</w:t>
            </w:r>
          </w:p>
          <w:p w:rsidR="0073465B" w:rsidRPr="0073465B" w:rsidRDefault="00B15D4E" w:rsidP="00A87EF5">
            <w:pPr>
              <w:numPr>
                <w:ilvl w:val="0"/>
                <w:numId w:val="7"/>
              </w:numPr>
              <w:tabs>
                <w:tab w:val="clear" w:pos="360"/>
              </w:tabs>
              <w:ind w:left="223" w:hanging="137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разумије примјену диелекктрика у електротехници</w:t>
            </w:r>
          </w:p>
          <w:p w:rsidR="0073465B" w:rsidRPr="0073465B" w:rsidRDefault="00B15D4E" w:rsidP="00A87EF5">
            <w:pPr>
              <w:numPr>
                <w:ilvl w:val="0"/>
                <w:numId w:val="7"/>
              </w:numPr>
              <w:tabs>
                <w:tab w:val="clear" w:pos="360"/>
              </w:tabs>
              <w:ind w:left="223" w:hanging="137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разумије примјену магнетних и полупрововодних материјала</w:t>
            </w:r>
          </w:p>
        </w:tc>
        <w:tc>
          <w:tcPr>
            <w:tcW w:w="947" w:type="pct"/>
            <w:vMerge/>
            <w:tcBorders>
              <w:right w:val="single" w:sz="4" w:space="0" w:color="auto"/>
            </w:tcBorders>
          </w:tcPr>
          <w:p w:rsidR="003377A9" w:rsidRDefault="003377A9" w:rsidP="0010760C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515" w:type="pct"/>
            <w:gridSpan w:val="3"/>
            <w:tcBorders>
              <w:left w:val="single" w:sz="4" w:space="0" w:color="auto"/>
            </w:tcBorders>
          </w:tcPr>
          <w:p w:rsidR="003405E1" w:rsidRDefault="003405E1" w:rsidP="003405E1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Наставник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ће</w:t>
            </w:r>
            <w:proofErr w:type="spellEnd"/>
            <w:r>
              <w:rPr>
                <w:sz w:val="22"/>
                <w:szCs w:val="22"/>
              </w:rPr>
              <w:t>:</w:t>
            </w:r>
          </w:p>
          <w:p w:rsidR="003405E1" w:rsidRDefault="003405E1" w:rsidP="00A87EF5">
            <w:pPr>
              <w:numPr>
                <w:ilvl w:val="0"/>
                <w:numId w:val="8"/>
              </w:numPr>
              <w:ind w:left="361" w:hanging="270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Користити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илустрације</w:t>
            </w:r>
            <w:proofErr w:type="spellEnd"/>
            <w:r>
              <w:rPr>
                <w:sz w:val="22"/>
                <w:szCs w:val="22"/>
              </w:rPr>
              <w:t xml:space="preserve"> и </w:t>
            </w:r>
            <w:proofErr w:type="spellStart"/>
            <w:r>
              <w:rPr>
                <w:sz w:val="22"/>
                <w:szCs w:val="22"/>
              </w:rPr>
              <w:t>примјере</w:t>
            </w:r>
            <w:proofErr w:type="spellEnd"/>
          </w:p>
          <w:p w:rsidR="003405E1" w:rsidRPr="00715974" w:rsidRDefault="003405E1" w:rsidP="00A87EF5">
            <w:pPr>
              <w:numPr>
                <w:ilvl w:val="0"/>
                <w:numId w:val="8"/>
              </w:numPr>
              <w:ind w:left="361" w:hanging="270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CS"/>
              </w:rPr>
              <w:t>С</w:t>
            </w:r>
            <w:r w:rsidRPr="00715974">
              <w:rPr>
                <w:sz w:val="22"/>
                <w:szCs w:val="22"/>
                <w:lang w:val="sr-Cyrl-CS"/>
              </w:rPr>
              <w:t xml:space="preserve">адржаје објаснити уз коришћење једноставних примјера који су прихватљиви за ученике, </w:t>
            </w:r>
          </w:p>
          <w:p w:rsidR="003405E1" w:rsidRPr="003405E1" w:rsidRDefault="003405E1" w:rsidP="00A87EF5">
            <w:pPr>
              <w:numPr>
                <w:ilvl w:val="0"/>
                <w:numId w:val="8"/>
              </w:numPr>
              <w:ind w:left="361" w:hanging="270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К</w:t>
            </w:r>
            <w:r w:rsidRPr="00715974">
              <w:rPr>
                <w:sz w:val="22"/>
                <w:szCs w:val="22"/>
              </w:rPr>
              <w:t>ористити</w:t>
            </w:r>
            <w:proofErr w:type="spellEnd"/>
            <w:r w:rsidRPr="00715974">
              <w:rPr>
                <w:sz w:val="22"/>
                <w:szCs w:val="22"/>
              </w:rPr>
              <w:t xml:space="preserve"> </w:t>
            </w:r>
            <w:r w:rsidRPr="00715974">
              <w:rPr>
                <w:sz w:val="22"/>
                <w:szCs w:val="22"/>
                <w:lang w:val="sr-Cyrl-BA"/>
              </w:rPr>
              <w:t>узорке, макете, стручне часописе, интернет</w:t>
            </w:r>
          </w:p>
          <w:p w:rsidR="00C529C4" w:rsidRPr="003405E1" w:rsidRDefault="003405E1" w:rsidP="00A87EF5">
            <w:pPr>
              <w:numPr>
                <w:ilvl w:val="0"/>
                <w:numId w:val="8"/>
              </w:numPr>
              <w:ind w:left="361" w:hanging="270"/>
              <w:rPr>
                <w:sz w:val="22"/>
                <w:szCs w:val="22"/>
              </w:rPr>
            </w:pPr>
            <w:proofErr w:type="spellStart"/>
            <w:r w:rsidRPr="003405E1">
              <w:rPr>
                <w:sz w:val="22"/>
                <w:szCs w:val="22"/>
              </w:rPr>
              <w:t>Дати</w:t>
            </w:r>
            <w:proofErr w:type="spellEnd"/>
            <w:r w:rsidRPr="003405E1">
              <w:rPr>
                <w:sz w:val="22"/>
                <w:szCs w:val="22"/>
              </w:rPr>
              <w:t xml:space="preserve"> </w:t>
            </w:r>
            <w:proofErr w:type="spellStart"/>
            <w:r w:rsidRPr="003405E1">
              <w:rPr>
                <w:sz w:val="22"/>
                <w:szCs w:val="22"/>
              </w:rPr>
              <w:t>задатке</w:t>
            </w:r>
            <w:proofErr w:type="spellEnd"/>
            <w:r w:rsidRPr="003405E1">
              <w:rPr>
                <w:sz w:val="22"/>
                <w:szCs w:val="22"/>
              </w:rPr>
              <w:t xml:space="preserve"> </w:t>
            </w:r>
            <w:proofErr w:type="spellStart"/>
            <w:r w:rsidRPr="003405E1">
              <w:rPr>
                <w:sz w:val="22"/>
                <w:szCs w:val="22"/>
              </w:rPr>
              <w:t>за</w:t>
            </w:r>
            <w:proofErr w:type="spellEnd"/>
            <w:r w:rsidRPr="003405E1">
              <w:rPr>
                <w:sz w:val="22"/>
                <w:szCs w:val="22"/>
              </w:rPr>
              <w:t xml:space="preserve"> </w:t>
            </w:r>
            <w:proofErr w:type="spellStart"/>
            <w:r w:rsidRPr="003405E1">
              <w:rPr>
                <w:sz w:val="22"/>
                <w:szCs w:val="22"/>
              </w:rPr>
              <w:t>самостално</w:t>
            </w:r>
            <w:proofErr w:type="spellEnd"/>
            <w:r w:rsidRPr="003405E1">
              <w:rPr>
                <w:sz w:val="22"/>
                <w:szCs w:val="22"/>
              </w:rPr>
              <w:t xml:space="preserve"> </w:t>
            </w:r>
            <w:proofErr w:type="spellStart"/>
            <w:r w:rsidRPr="003405E1">
              <w:rPr>
                <w:sz w:val="22"/>
                <w:szCs w:val="22"/>
              </w:rPr>
              <w:t>рјешавање</w:t>
            </w:r>
            <w:proofErr w:type="spellEnd"/>
          </w:p>
        </w:tc>
      </w:tr>
      <w:tr w:rsidR="007548C8" w:rsidRPr="002D62C4" w:rsidTr="00995A1D">
        <w:tblPrEx>
          <w:tblBorders>
            <w:insideH w:val="single" w:sz="4" w:space="0" w:color="auto"/>
          </w:tblBorders>
        </w:tblPrEx>
        <w:trPr>
          <w:trHeight w:val="1384"/>
          <w:jc w:val="center"/>
        </w:trPr>
        <w:tc>
          <w:tcPr>
            <w:tcW w:w="985" w:type="pct"/>
            <w:gridSpan w:val="2"/>
            <w:tcBorders>
              <w:right w:val="single" w:sz="4" w:space="0" w:color="auto"/>
            </w:tcBorders>
            <w:shd w:val="clear" w:color="auto" w:fill="C6D9F1"/>
          </w:tcPr>
          <w:p w:rsidR="003377A9" w:rsidRPr="00995A1D" w:rsidRDefault="00995A1D" w:rsidP="00A87EF5">
            <w:pPr>
              <w:pStyle w:val="BodyText"/>
              <w:numPr>
                <w:ilvl w:val="0"/>
                <w:numId w:val="4"/>
              </w:numPr>
              <w:spacing w:after="0"/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Проводници</w:t>
            </w:r>
          </w:p>
        </w:tc>
        <w:tc>
          <w:tcPr>
            <w:tcW w:w="855" w:type="pct"/>
            <w:gridSpan w:val="3"/>
            <w:tcBorders>
              <w:right w:val="single" w:sz="4" w:space="0" w:color="auto"/>
            </w:tcBorders>
          </w:tcPr>
          <w:p w:rsidR="004234F7" w:rsidRPr="004234F7" w:rsidRDefault="00B15D4E" w:rsidP="00A87EF5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з</w:t>
            </w:r>
            <w:r w:rsidRPr="000F31FD">
              <w:rPr>
                <w:sz w:val="22"/>
                <w:szCs w:val="22"/>
                <w:lang w:val="sr-Cyrl-BA"/>
              </w:rPr>
              <w:t>на појам</w:t>
            </w:r>
            <w:r w:rsidRPr="00721444">
              <w:rPr>
                <w:sz w:val="22"/>
                <w:szCs w:val="22"/>
                <w:lang w:val="sr-Cyrl-CS"/>
              </w:rPr>
              <w:t xml:space="preserve"> проводник,</w:t>
            </w:r>
          </w:p>
          <w:p w:rsidR="007B68C5" w:rsidRPr="00721444" w:rsidRDefault="00B15D4E" w:rsidP="00A87EF5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CS"/>
              </w:rPr>
              <w:t>р</w:t>
            </w:r>
            <w:r w:rsidRPr="00721444">
              <w:rPr>
                <w:sz w:val="22"/>
                <w:szCs w:val="22"/>
                <w:lang w:val="sr-Cyrl-CS"/>
              </w:rPr>
              <w:t>азумије њихову подјелу и основна проводна и механичка својства</w:t>
            </w:r>
          </w:p>
          <w:p w:rsidR="007B68C5" w:rsidRPr="007B68C5" w:rsidRDefault="00B15D4E" w:rsidP="00A87EF5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CS"/>
              </w:rPr>
              <w:t>н</w:t>
            </w:r>
            <w:r w:rsidRPr="007B68C5">
              <w:rPr>
                <w:sz w:val="22"/>
                <w:szCs w:val="22"/>
                <w:lang w:val="sr-Cyrl-CS"/>
              </w:rPr>
              <w:t>аведе и објасни најважније проводнике  и њихову примјену, као и њихове легуре и примјену истих (бакра, аулминијума, сребра и злата)</w:t>
            </w:r>
          </w:p>
          <w:p w:rsidR="007B68C5" w:rsidRPr="007B68C5" w:rsidRDefault="00B15D4E" w:rsidP="00A87EF5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CS"/>
              </w:rPr>
              <w:t>н</w:t>
            </w:r>
            <w:r w:rsidRPr="007B68C5">
              <w:rPr>
                <w:sz w:val="22"/>
                <w:szCs w:val="22"/>
                <w:lang w:val="sr-Cyrl-CS"/>
              </w:rPr>
              <w:t xml:space="preserve">аведе и објасни примјену материјала </w:t>
            </w:r>
            <w:r w:rsidRPr="007B68C5">
              <w:rPr>
                <w:sz w:val="22"/>
                <w:szCs w:val="22"/>
                <w:lang w:val="sr-Cyrl-CS"/>
              </w:rPr>
              <w:lastRenderedPageBreak/>
              <w:t xml:space="preserve">велике отпорности (волфрам, платина, никл, хром и њихове легуре: кантал, цекас…) </w:t>
            </w:r>
          </w:p>
          <w:p w:rsidR="007B68C5" w:rsidRPr="007B68C5" w:rsidRDefault="00B15D4E" w:rsidP="00A87EF5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CS"/>
              </w:rPr>
              <w:t>з</w:t>
            </w:r>
            <w:r w:rsidRPr="007B68C5">
              <w:rPr>
                <w:sz w:val="22"/>
                <w:szCs w:val="22"/>
                <w:lang w:val="sr-Cyrl-CS"/>
              </w:rPr>
              <w:t>на особине и врсте специјалних примјена проводних материјала (термопар, топљиви осигурачи)</w:t>
            </w:r>
          </w:p>
          <w:p w:rsidR="007B68C5" w:rsidRPr="007B68C5" w:rsidRDefault="00B15D4E" w:rsidP="00A87EF5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CS"/>
              </w:rPr>
              <w:t>з</w:t>
            </w:r>
            <w:r w:rsidRPr="007B68C5">
              <w:rPr>
                <w:sz w:val="22"/>
                <w:szCs w:val="22"/>
                <w:lang w:val="sr-Cyrl-CS"/>
              </w:rPr>
              <w:t>на појам и особине електролита</w:t>
            </w:r>
          </w:p>
          <w:p w:rsidR="00D554AF" w:rsidRPr="007B68C5" w:rsidRDefault="00B15D4E" w:rsidP="00A87EF5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CS"/>
              </w:rPr>
              <w:t>з</w:t>
            </w:r>
            <w:r w:rsidRPr="007B68C5">
              <w:rPr>
                <w:sz w:val="22"/>
                <w:szCs w:val="22"/>
                <w:lang w:val="sr-Cyrl-CS"/>
              </w:rPr>
              <w:t>на конструкцију и примјену оптичких проводника</w:t>
            </w:r>
          </w:p>
        </w:tc>
        <w:tc>
          <w:tcPr>
            <w:tcW w:w="698" w:type="pct"/>
            <w:gridSpan w:val="2"/>
            <w:tcBorders>
              <w:right w:val="single" w:sz="4" w:space="0" w:color="auto"/>
            </w:tcBorders>
          </w:tcPr>
          <w:p w:rsidR="00491FFE" w:rsidRPr="00491FFE" w:rsidRDefault="00B15D4E" w:rsidP="00A87EF5">
            <w:pPr>
              <w:numPr>
                <w:ilvl w:val="0"/>
                <w:numId w:val="7"/>
              </w:numPr>
              <w:tabs>
                <w:tab w:val="clear" w:pos="360"/>
              </w:tabs>
              <w:ind w:left="223" w:hanging="137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>препозна поједине врсте проводних материјала</w:t>
            </w:r>
          </w:p>
          <w:p w:rsidR="00491FFE" w:rsidRPr="00491FFE" w:rsidRDefault="00B15D4E" w:rsidP="00A87EF5">
            <w:pPr>
              <w:numPr>
                <w:ilvl w:val="0"/>
                <w:numId w:val="7"/>
              </w:numPr>
              <w:tabs>
                <w:tab w:val="clear" w:pos="360"/>
              </w:tabs>
              <w:ind w:left="223" w:hanging="137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разумије примјену бакра и алуминијума</w:t>
            </w:r>
          </w:p>
          <w:p w:rsidR="00491FFE" w:rsidRPr="00491FFE" w:rsidRDefault="00B15D4E" w:rsidP="00A87EF5">
            <w:pPr>
              <w:numPr>
                <w:ilvl w:val="0"/>
                <w:numId w:val="7"/>
              </w:numPr>
              <w:tabs>
                <w:tab w:val="clear" w:pos="360"/>
              </w:tabs>
              <w:ind w:left="223" w:hanging="137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разумије особине бакра и алуминијума</w:t>
            </w:r>
            <w:r w:rsidRPr="002D62C4">
              <w:rPr>
                <w:sz w:val="22"/>
                <w:szCs w:val="22"/>
                <w:lang w:val="ru-RU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и њихових легура</w:t>
            </w:r>
          </w:p>
          <w:p w:rsidR="003377A9" w:rsidRPr="00491FFE" w:rsidRDefault="00B15D4E" w:rsidP="00A87EF5">
            <w:pPr>
              <w:numPr>
                <w:ilvl w:val="0"/>
                <w:numId w:val="7"/>
              </w:numPr>
              <w:tabs>
                <w:tab w:val="clear" w:pos="360"/>
              </w:tabs>
              <w:ind w:left="223" w:hanging="137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препозна отпорне материјале за израду гријача</w:t>
            </w:r>
          </w:p>
          <w:p w:rsidR="00491FFE" w:rsidRPr="007548C8" w:rsidRDefault="00B15D4E" w:rsidP="00A87EF5">
            <w:pPr>
              <w:numPr>
                <w:ilvl w:val="0"/>
                <w:numId w:val="7"/>
              </w:numPr>
              <w:tabs>
                <w:tab w:val="clear" w:pos="360"/>
              </w:tabs>
              <w:ind w:left="223" w:hanging="137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 xml:space="preserve">разумије примјену термопара у мјерној техници </w:t>
            </w:r>
          </w:p>
          <w:p w:rsidR="007548C8" w:rsidRPr="007548C8" w:rsidRDefault="00B15D4E" w:rsidP="00A87EF5">
            <w:pPr>
              <w:numPr>
                <w:ilvl w:val="0"/>
                <w:numId w:val="7"/>
              </w:numPr>
              <w:tabs>
                <w:tab w:val="clear" w:pos="360"/>
              </w:tabs>
              <w:ind w:left="223" w:hanging="137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препозна конструкцију   и улогу топљивог елемента у топњивим осигурачима</w:t>
            </w:r>
          </w:p>
          <w:p w:rsidR="007548C8" w:rsidRPr="00491FFE" w:rsidRDefault="00B15D4E" w:rsidP="00A87EF5">
            <w:pPr>
              <w:numPr>
                <w:ilvl w:val="0"/>
                <w:numId w:val="7"/>
              </w:numPr>
              <w:tabs>
                <w:tab w:val="clear" w:pos="360"/>
              </w:tabs>
              <w:ind w:left="223" w:hanging="137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препозана предност и недостатке оптичких проводника </w:t>
            </w:r>
          </w:p>
        </w:tc>
        <w:tc>
          <w:tcPr>
            <w:tcW w:w="947" w:type="pct"/>
            <w:vMerge/>
            <w:tcBorders>
              <w:right w:val="single" w:sz="4" w:space="0" w:color="auto"/>
            </w:tcBorders>
          </w:tcPr>
          <w:p w:rsidR="003377A9" w:rsidRDefault="003377A9" w:rsidP="0010760C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515" w:type="pct"/>
            <w:gridSpan w:val="3"/>
            <w:tcBorders>
              <w:left w:val="single" w:sz="4" w:space="0" w:color="auto"/>
            </w:tcBorders>
          </w:tcPr>
          <w:p w:rsidR="003405E1" w:rsidRDefault="003405E1" w:rsidP="003405E1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Наставник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ће</w:t>
            </w:r>
            <w:proofErr w:type="spellEnd"/>
            <w:r>
              <w:rPr>
                <w:sz w:val="22"/>
                <w:szCs w:val="22"/>
              </w:rPr>
              <w:t>:</w:t>
            </w:r>
          </w:p>
          <w:p w:rsidR="003405E1" w:rsidRDefault="003405E1" w:rsidP="00A87EF5">
            <w:pPr>
              <w:numPr>
                <w:ilvl w:val="0"/>
                <w:numId w:val="8"/>
              </w:numPr>
              <w:ind w:left="361" w:hanging="270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Користити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илустрације</w:t>
            </w:r>
            <w:proofErr w:type="spellEnd"/>
            <w:r>
              <w:rPr>
                <w:sz w:val="22"/>
                <w:szCs w:val="22"/>
              </w:rPr>
              <w:t xml:space="preserve"> и </w:t>
            </w:r>
            <w:proofErr w:type="spellStart"/>
            <w:r>
              <w:rPr>
                <w:sz w:val="22"/>
                <w:szCs w:val="22"/>
              </w:rPr>
              <w:t>примјере</w:t>
            </w:r>
            <w:proofErr w:type="spellEnd"/>
          </w:p>
          <w:p w:rsidR="003405E1" w:rsidRPr="00715974" w:rsidRDefault="003405E1" w:rsidP="00A87EF5">
            <w:pPr>
              <w:numPr>
                <w:ilvl w:val="0"/>
                <w:numId w:val="8"/>
              </w:numPr>
              <w:ind w:left="361" w:hanging="270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CS"/>
              </w:rPr>
              <w:t>С</w:t>
            </w:r>
            <w:r w:rsidRPr="00715974">
              <w:rPr>
                <w:sz w:val="22"/>
                <w:szCs w:val="22"/>
                <w:lang w:val="sr-Cyrl-CS"/>
              </w:rPr>
              <w:t xml:space="preserve">адржаје објаснити уз коришћење једноставних примјера који су прихватљиви за ученике, </w:t>
            </w:r>
          </w:p>
          <w:p w:rsidR="003405E1" w:rsidRPr="003405E1" w:rsidRDefault="003405E1" w:rsidP="00A87EF5">
            <w:pPr>
              <w:numPr>
                <w:ilvl w:val="0"/>
                <w:numId w:val="8"/>
              </w:numPr>
              <w:ind w:left="361" w:hanging="270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К</w:t>
            </w:r>
            <w:r w:rsidRPr="00715974">
              <w:rPr>
                <w:sz w:val="22"/>
                <w:szCs w:val="22"/>
              </w:rPr>
              <w:t>ористити</w:t>
            </w:r>
            <w:proofErr w:type="spellEnd"/>
            <w:r w:rsidRPr="00715974">
              <w:rPr>
                <w:sz w:val="22"/>
                <w:szCs w:val="22"/>
              </w:rPr>
              <w:t xml:space="preserve"> </w:t>
            </w:r>
            <w:r w:rsidRPr="00715974">
              <w:rPr>
                <w:sz w:val="22"/>
                <w:szCs w:val="22"/>
                <w:lang w:val="sr-Cyrl-BA"/>
              </w:rPr>
              <w:t>узорке, макете, стручне часописе, интернет</w:t>
            </w:r>
          </w:p>
          <w:p w:rsidR="003377A9" w:rsidRPr="003405E1" w:rsidRDefault="003405E1" w:rsidP="00A87EF5">
            <w:pPr>
              <w:numPr>
                <w:ilvl w:val="0"/>
                <w:numId w:val="8"/>
              </w:numPr>
              <w:ind w:left="361" w:hanging="270"/>
              <w:rPr>
                <w:sz w:val="22"/>
                <w:szCs w:val="22"/>
              </w:rPr>
            </w:pPr>
            <w:proofErr w:type="spellStart"/>
            <w:r w:rsidRPr="003405E1">
              <w:rPr>
                <w:sz w:val="22"/>
                <w:szCs w:val="22"/>
              </w:rPr>
              <w:t>Дати</w:t>
            </w:r>
            <w:proofErr w:type="spellEnd"/>
            <w:r w:rsidRPr="003405E1">
              <w:rPr>
                <w:sz w:val="22"/>
                <w:szCs w:val="22"/>
              </w:rPr>
              <w:t xml:space="preserve"> </w:t>
            </w:r>
            <w:proofErr w:type="spellStart"/>
            <w:r w:rsidRPr="003405E1">
              <w:rPr>
                <w:sz w:val="22"/>
                <w:szCs w:val="22"/>
              </w:rPr>
              <w:t>задатке</w:t>
            </w:r>
            <w:proofErr w:type="spellEnd"/>
            <w:r w:rsidRPr="003405E1">
              <w:rPr>
                <w:sz w:val="22"/>
                <w:szCs w:val="22"/>
              </w:rPr>
              <w:t xml:space="preserve"> </w:t>
            </w:r>
            <w:proofErr w:type="spellStart"/>
            <w:r w:rsidRPr="003405E1">
              <w:rPr>
                <w:sz w:val="22"/>
                <w:szCs w:val="22"/>
              </w:rPr>
              <w:t>за</w:t>
            </w:r>
            <w:proofErr w:type="spellEnd"/>
            <w:r w:rsidRPr="003405E1">
              <w:rPr>
                <w:sz w:val="22"/>
                <w:szCs w:val="22"/>
              </w:rPr>
              <w:t xml:space="preserve"> </w:t>
            </w:r>
            <w:proofErr w:type="spellStart"/>
            <w:r w:rsidRPr="003405E1">
              <w:rPr>
                <w:sz w:val="22"/>
                <w:szCs w:val="22"/>
              </w:rPr>
              <w:t>самостално</w:t>
            </w:r>
            <w:proofErr w:type="spellEnd"/>
            <w:r w:rsidRPr="003405E1">
              <w:rPr>
                <w:sz w:val="22"/>
                <w:szCs w:val="22"/>
              </w:rPr>
              <w:t xml:space="preserve"> </w:t>
            </w:r>
            <w:proofErr w:type="spellStart"/>
            <w:r w:rsidRPr="003405E1">
              <w:rPr>
                <w:sz w:val="22"/>
                <w:szCs w:val="22"/>
              </w:rPr>
              <w:t>рјешавање</w:t>
            </w:r>
            <w:proofErr w:type="spellEnd"/>
          </w:p>
        </w:tc>
      </w:tr>
      <w:tr w:rsidR="007548C8" w:rsidRPr="002D62C4" w:rsidTr="00995A1D">
        <w:tblPrEx>
          <w:tblBorders>
            <w:insideH w:val="single" w:sz="4" w:space="0" w:color="auto"/>
          </w:tblBorders>
        </w:tblPrEx>
        <w:trPr>
          <w:trHeight w:val="1266"/>
          <w:jc w:val="center"/>
        </w:trPr>
        <w:tc>
          <w:tcPr>
            <w:tcW w:w="985" w:type="pct"/>
            <w:gridSpan w:val="2"/>
            <w:tcBorders>
              <w:right w:val="single" w:sz="4" w:space="0" w:color="auto"/>
            </w:tcBorders>
            <w:shd w:val="clear" w:color="auto" w:fill="C6D9F1"/>
          </w:tcPr>
          <w:p w:rsidR="003377A9" w:rsidRPr="00995A1D" w:rsidRDefault="00995A1D" w:rsidP="00A87EF5">
            <w:pPr>
              <w:pStyle w:val="BodyText"/>
              <w:numPr>
                <w:ilvl w:val="0"/>
                <w:numId w:val="4"/>
              </w:numPr>
              <w:spacing w:after="0"/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lastRenderedPageBreak/>
              <w:t>Полупроводници</w:t>
            </w:r>
          </w:p>
        </w:tc>
        <w:tc>
          <w:tcPr>
            <w:tcW w:w="855" w:type="pct"/>
            <w:gridSpan w:val="3"/>
            <w:tcBorders>
              <w:right w:val="single" w:sz="4" w:space="0" w:color="auto"/>
            </w:tcBorders>
          </w:tcPr>
          <w:p w:rsidR="007B68C5" w:rsidRPr="007B68C5" w:rsidRDefault="00B15D4E" w:rsidP="00A87EF5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з</w:t>
            </w:r>
            <w:r w:rsidRPr="000F31FD">
              <w:rPr>
                <w:sz w:val="22"/>
                <w:szCs w:val="22"/>
                <w:lang w:val="sr-Cyrl-BA"/>
              </w:rPr>
              <w:t>на</w:t>
            </w:r>
            <w:r w:rsidRPr="007B68C5">
              <w:rPr>
                <w:sz w:val="22"/>
                <w:szCs w:val="22"/>
                <w:lang w:val="sr-Cyrl-CS"/>
              </w:rPr>
              <w:t xml:space="preserve"> појам полупроводник,чист полупроводника</w:t>
            </w:r>
          </w:p>
          <w:p w:rsidR="007B68C5" w:rsidRPr="007B68C5" w:rsidRDefault="00B15D4E" w:rsidP="00A87EF5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CS"/>
              </w:rPr>
              <w:t>н</w:t>
            </w:r>
            <w:r w:rsidRPr="007B68C5">
              <w:rPr>
                <w:sz w:val="22"/>
                <w:szCs w:val="22"/>
                <w:lang w:val="sr-Cyrl-CS"/>
              </w:rPr>
              <w:t>аведе и објасни најважније полупроводничке материјале</w:t>
            </w:r>
          </w:p>
          <w:p w:rsidR="007B68C5" w:rsidRPr="007B68C5" w:rsidRDefault="00B15D4E" w:rsidP="00A87EF5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CS"/>
              </w:rPr>
              <w:t>о</w:t>
            </w:r>
            <w:r w:rsidRPr="007B68C5">
              <w:rPr>
                <w:sz w:val="22"/>
                <w:szCs w:val="22"/>
                <w:lang w:val="sr-Cyrl-CS"/>
              </w:rPr>
              <w:t xml:space="preserve">бјасни </w:t>
            </w:r>
            <w:r w:rsidR="00856D75" w:rsidRPr="007B68C5">
              <w:rPr>
                <w:sz w:val="22"/>
                <w:szCs w:val="22"/>
                <w:lang w:val="sr-Cyrl-CS"/>
              </w:rPr>
              <w:t xml:space="preserve">појам примјесни  полупроводник N и </w:t>
            </w:r>
            <w:r w:rsidR="00856D75" w:rsidRPr="007B68C5">
              <w:rPr>
                <w:sz w:val="22"/>
                <w:szCs w:val="22"/>
                <w:lang w:val="sr-Latn-BA"/>
              </w:rPr>
              <w:t>P</w:t>
            </w:r>
            <w:r w:rsidR="00856D75" w:rsidRPr="007B68C5">
              <w:rPr>
                <w:sz w:val="22"/>
                <w:szCs w:val="22"/>
                <w:lang w:val="sr-Cyrl-CS"/>
              </w:rPr>
              <w:t xml:space="preserve"> типа</w:t>
            </w:r>
          </w:p>
          <w:p w:rsidR="00856B69" w:rsidRPr="004E7CCE" w:rsidRDefault="00B15D4E" w:rsidP="00A87EF5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CS"/>
              </w:rPr>
              <w:t>о</w:t>
            </w:r>
            <w:r w:rsidRPr="007B68C5">
              <w:rPr>
                <w:sz w:val="22"/>
                <w:szCs w:val="22"/>
                <w:lang w:val="sr-Cyrl-CS"/>
              </w:rPr>
              <w:t xml:space="preserve">бјасни </w:t>
            </w:r>
            <w:r w:rsidR="00856D75" w:rsidRPr="007B68C5">
              <w:rPr>
                <w:sz w:val="22"/>
                <w:szCs w:val="22"/>
                <w:lang w:val="sr-Cyrl-CS"/>
              </w:rPr>
              <w:t xml:space="preserve">начин формирања </w:t>
            </w:r>
            <w:r w:rsidR="00856D75" w:rsidRPr="007B68C5">
              <w:rPr>
                <w:sz w:val="22"/>
                <w:szCs w:val="22"/>
                <w:lang w:val="sr-Latn-BA"/>
              </w:rPr>
              <w:t xml:space="preserve">PN </w:t>
            </w:r>
            <w:r w:rsidR="00856D75" w:rsidRPr="007B68C5">
              <w:rPr>
                <w:sz w:val="22"/>
                <w:szCs w:val="22"/>
                <w:lang w:val="sr-Cyrl-CS"/>
              </w:rPr>
              <w:t>спој</w:t>
            </w:r>
            <w:r w:rsidR="007B68C5">
              <w:rPr>
                <w:sz w:val="22"/>
                <w:szCs w:val="22"/>
                <w:lang w:val="sr-Cyrl-CS"/>
              </w:rPr>
              <w:t>а, диода, транзистора</w:t>
            </w:r>
          </w:p>
        </w:tc>
        <w:tc>
          <w:tcPr>
            <w:tcW w:w="698" w:type="pct"/>
            <w:gridSpan w:val="2"/>
            <w:tcBorders>
              <w:right w:val="single" w:sz="4" w:space="0" w:color="auto"/>
            </w:tcBorders>
          </w:tcPr>
          <w:p w:rsidR="007548C8" w:rsidRPr="00491FFE" w:rsidRDefault="00B15D4E" w:rsidP="00A87EF5">
            <w:pPr>
              <w:numPr>
                <w:ilvl w:val="0"/>
                <w:numId w:val="7"/>
              </w:numPr>
              <w:tabs>
                <w:tab w:val="clear" w:pos="360"/>
              </w:tabs>
              <w:ind w:left="223" w:hanging="137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препозна поједине врсте полупроводних материјала</w:t>
            </w:r>
          </w:p>
          <w:p w:rsidR="00F854F0" w:rsidRPr="00937BF8" w:rsidRDefault="00B15D4E" w:rsidP="00A87EF5">
            <w:pPr>
              <w:numPr>
                <w:ilvl w:val="0"/>
                <w:numId w:val="7"/>
              </w:numPr>
              <w:tabs>
                <w:tab w:val="clear" w:pos="360"/>
              </w:tabs>
              <w:ind w:left="223" w:hanging="137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разумије примјену полупроводничких материјала</w:t>
            </w:r>
          </w:p>
          <w:p w:rsidR="003377A9" w:rsidRPr="00F854F0" w:rsidRDefault="00B15D4E" w:rsidP="00A87EF5">
            <w:pPr>
              <w:numPr>
                <w:ilvl w:val="0"/>
                <w:numId w:val="7"/>
              </w:numPr>
              <w:tabs>
                <w:tab w:val="clear" w:pos="360"/>
              </w:tabs>
              <w:ind w:left="223" w:hanging="137"/>
              <w:rPr>
                <w:sz w:val="22"/>
                <w:szCs w:val="22"/>
                <w:lang w:val="hr-HR"/>
              </w:rPr>
            </w:pPr>
            <w:r w:rsidRPr="007548C8">
              <w:rPr>
                <w:sz w:val="22"/>
                <w:szCs w:val="22"/>
                <w:lang w:val="sr-Cyrl-BA"/>
              </w:rPr>
              <w:t xml:space="preserve">разумије </w:t>
            </w:r>
            <w:r>
              <w:rPr>
                <w:sz w:val="22"/>
                <w:szCs w:val="22"/>
                <w:lang w:val="sr-Cyrl-BA"/>
              </w:rPr>
              <w:t xml:space="preserve">начин рада диоде </w:t>
            </w:r>
          </w:p>
          <w:p w:rsidR="00F854F0" w:rsidRPr="007548C8" w:rsidRDefault="00F854F0" w:rsidP="00F854F0">
            <w:pPr>
              <w:ind w:left="86"/>
              <w:rPr>
                <w:sz w:val="22"/>
                <w:szCs w:val="22"/>
                <w:lang w:val="hr-HR"/>
              </w:rPr>
            </w:pPr>
          </w:p>
        </w:tc>
        <w:tc>
          <w:tcPr>
            <w:tcW w:w="947" w:type="pct"/>
            <w:vMerge/>
            <w:tcBorders>
              <w:right w:val="single" w:sz="4" w:space="0" w:color="auto"/>
            </w:tcBorders>
          </w:tcPr>
          <w:p w:rsidR="003377A9" w:rsidRDefault="003377A9" w:rsidP="0010760C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515" w:type="pct"/>
            <w:gridSpan w:val="3"/>
            <w:tcBorders>
              <w:left w:val="single" w:sz="4" w:space="0" w:color="auto"/>
            </w:tcBorders>
          </w:tcPr>
          <w:p w:rsidR="003405E1" w:rsidRDefault="003405E1" w:rsidP="003405E1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Наставник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ће</w:t>
            </w:r>
            <w:proofErr w:type="spellEnd"/>
            <w:r>
              <w:rPr>
                <w:sz w:val="22"/>
                <w:szCs w:val="22"/>
              </w:rPr>
              <w:t>:</w:t>
            </w:r>
          </w:p>
          <w:p w:rsidR="003405E1" w:rsidRDefault="003405E1" w:rsidP="00A87EF5">
            <w:pPr>
              <w:numPr>
                <w:ilvl w:val="0"/>
                <w:numId w:val="8"/>
              </w:numPr>
              <w:ind w:left="361" w:hanging="270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Користити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илустрације</w:t>
            </w:r>
            <w:proofErr w:type="spellEnd"/>
            <w:r>
              <w:rPr>
                <w:sz w:val="22"/>
                <w:szCs w:val="22"/>
              </w:rPr>
              <w:t xml:space="preserve"> и </w:t>
            </w:r>
            <w:proofErr w:type="spellStart"/>
            <w:r>
              <w:rPr>
                <w:sz w:val="22"/>
                <w:szCs w:val="22"/>
              </w:rPr>
              <w:t>примјере</w:t>
            </w:r>
            <w:proofErr w:type="spellEnd"/>
          </w:p>
          <w:p w:rsidR="003405E1" w:rsidRPr="00715974" w:rsidRDefault="003405E1" w:rsidP="00A87EF5">
            <w:pPr>
              <w:numPr>
                <w:ilvl w:val="0"/>
                <w:numId w:val="8"/>
              </w:numPr>
              <w:ind w:left="361" w:hanging="270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CS"/>
              </w:rPr>
              <w:t>С</w:t>
            </w:r>
            <w:r w:rsidRPr="00715974">
              <w:rPr>
                <w:sz w:val="22"/>
                <w:szCs w:val="22"/>
                <w:lang w:val="sr-Cyrl-CS"/>
              </w:rPr>
              <w:t xml:space="preserve">адржаје објаснити уз коришћење једноставних примјера који су прихватљиви за ученике, </w:t>
            </w:r>
          </w:p>
          <w:p w:rsidR="0073465B" w:rsidRPr="0073465B" w:rsidRDefault="003405E1" w:rsidP="00A87EF5">
            <w:pPr>
              <w:numPr>
                <w:ilvl w:val="0"/>
                <w:numId w:val="8"/>
              </w:numPr>
              <w:ind w:left="361" w:hanging="270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К</w:t>
            </w:r>
            <w:r w:rsidRPr="00715974">
              <w:rPr>
                <w:sz w:val="22"/>
                <w:szCs w:val="22"/>
              </w:rPr>
              <w:t>ористити</w:t>
            </w:r>
            <w:proofErr w:type="spellEnd"/>
            <w:r w:rsidRPr="00715974">
              <w:rPr>
                <w:sz w:val="22"/>
                <w:szCs w:val="22"/>
              </w:rPr>
              <w:t xml:space="preserve"> </w:t>
            </w:r>
            <w:r w:rsidRPr="00715974">
              <w:rPr>
                <w:sz w:val="22"/>
                <w:szCs w:val="22"/>
                <w:lang w:val="sr-Cyrl-BA"/>
              </w:rPr>
              <w:t>узорке, макете, стручне часописе, интернет</w:t>
            </w:r>
          </w:p>
          <w:p w:rsidR="003377A9" w:rsidRPr="0073465B" w:rsidRDefault="003405E1" w:rsidP="00A87EF5">
            <w:pPr>
              <w:numPr>
                <w:ilvl w:val="0"/>
                <w:numId w:val="8"/>
              </w:numPr>
              <w:ind w:left="361" w:hanging="270"/>
              <w:rPr>
                <w:sz w:val="22"/>
                <w:szCs w:val="22"/>
              </w:rPr>
            </w:pPr>
            <w:proofErr w:type="spellStart"/>
            <w:r w:rsidRPr="0073465B">
              <w:rPr>
                <w:sz w:val="22"/>
                <w:szCs w:val="22"/>
              </w:rPr>
              <w:t>Дати</w:t>
            </w:r>
            <w:proofErr w:type="spellEnd"/>
            <w:r w:rsidRPr="0073465B">
              <w:rPr>
                <w:sz w:val="22"/>
                <w:szCs w:val="22"/>
              </w:rPr>
              <w:t xml:space="preserve"> </w:t>
            </w:r>
            <w:proofErr w:type="spellStart"/>
            <w:r w:rsidRPr="0073465B">
              <w:rPr>
                <w:sz w:val="22"/>
                <w:szCs w:val="22"/>
              </w:rPr>
              <w:t>задатке</w:t>
            </w:r>
            <w:proofErr w:type="spellEnd"/>
            <w:r w:rsidRPr="0073465B">
              <w:rPr>
                <w:sz w:val="22"/>
                <w:szCs w:val="22"/>
              </w:rPr>
              <w:t xml:space="preserve"> </w:t>
            </w:r>
            <w:proofErr w:type="spellStart"/>
            <w:r w:rsidRPr="0073465B">
              <w:rPr>
                <w:sz w:val="22"/>
                <w:szCs w:val="22"/>
              </w:rPr>
              <w:t>за</w:t>
            </w:r>
            <w:proofErr w:type="spellEnd"/>
            <w:r w:rsidRPr="0073465B">
              <w:rPr>
                <w:sz w:val="22"/>
                <w:szCs w:val="22"/>
              </w:rPr>
              <w:t xml:space="preserve"> </w:t>
            </w:r>
            <w:proofErr w:type="spellStart"/>
            <w:r w:rsidRPr="0073465B">
              <w:rPr>
                <w:sz w:val="22"/>
                <w:szCs w:val="22"/>
              </w:rPr>
              <w:t>самостално</w:t>
            </w:r>
            <w:proofErr w:type="spellEnd"/>
            <w:r w:rsidRPr="0073465B">
              <w:rPr>
                <w:sz w:val="22"/>
                <w:szCs w:val="22"/>
              </w:rPr>
              <w:t xml:space="preserve"> </w:t>
            </w:r>
            <w:proofErr w:type="spellStart"/>
            <w:r w:rsidRPr="0073465B">
              <w:rPr>
                <w:sz w:val="22"/>
                <w:szCs w:val="22"/>
              </w:rPr>
              <w:t>рјешавање</w:t>
            </w:r>
            <w:proofErr w:type="spellEnd"/>
          </w:p>
        </w:tc>
      </w:tr>
      <w:tr w:rsidR="00185F25" w:rsidRPr="002256E7" w:rsidTr="009B0C6A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:rsidR="00185F25" w:rsidRPr="002256E7" w:rsidRDefault="00185F25" w:rsidP="00C53CF9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Интеграција</w:t>
            </w:r>
          </w:p>
        </w:tc>
      </w:tr>
      <w:tr w:rsidR="00185F25" w:rsidRPr="002256E7" w:rsidTr="00495726">
        <w:tblPrEx>
          <w:tblBorders>
            <w:insideH w:val="single" w:sz="4" w:space="0" w:color="auto"/>
          </w:tblBorders>
        </w:tblPrEx>
        <w:trPr>
          <w:trHeight w:val="859"/>
          <w:jc w:val="center"/>
        </w:trPr>
        <w:tc>
          <w:tcPr>
            <w:tcW w:w="5000" w:type="pct"/>
            <w:gridSpan w:val="11"/>
          </w:tcPr>
          <w:p w:rsidR="00E3512A" w:rsidRDefault="00E3512A" w:rsidP="00A87EF5">
            <w:pPr>
              <w:numPr>
                <w:ilvl w:val="0"/>
                <w:numId w:val="2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Основе електротехнике</w:t>
            </w:r>
          </w:p>
          <w:p w:rsidR="00E3512A" w:rsidRDefault="00E3512A" w:rsidP="00A87EF5">
            <w:pPr>
              <w:numPr>
                <w:ilvl w:val="0"/>
                <w:numId w:val="2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Практична настава</w:t>
            </w:r>
          </w:p>
          <w:p w:rsidR="00977D32" w:rsidRPr="00DF5493" w:rsidRDefault="00E3512A" w:rsidP="00A87EF5">
            <w:pPr>
              <w:numPr>
                <w:ilvl w:val="0"/>
                <w:numId w:val="2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Електроника</w:t>
            </w:r>
          </w:p>
        </w:tc>
      </w:tr>
      <w:tr w:rsidR="00185F25" w:rsidRPr="002256E7" w:rsidTr="009B0C6A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:rsidR="00185F25" w:rsidRPr="002256E7" w:rsidRDefault="00185F25" w:rsidP="00C53CF9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185F25" w:rsidRPr="002256E7" w:rsidTr="00A87EF5">
        <w:tblPrEx>
          <w:tblBorders>
            <w:insideH w:val="single" w:sz="4" w:space="0" w:color="auto"/>
          </w:tblBorders>
        </w:tblPrEx>
        <w:trPr>
          <w:trHeight w:val="558"/>
          <w:jc w:val="center"/>
        </w:trPr>
        <w:tc>
          <w:tcPr>
            <w:tcW w:w="5000" w:type="pct"/>
            <w:gridSpan w:val="11"/>
          </w:tcPr>
          <w:p w:rsidR="00A87EF5" w:rsidRDefault="00185F25" w:rsidP="00A87EF5">
            <w:pPr>
              <w:pStyle w:val="ListParagraph"/>
              <w:numPr>
                <w:ilvl w:val="0"/>
                <w:numId w:val="9"/>
              </w:numPr>
              <w:rPr>
                <w:sz w:val="22"/>
                <w:szCs w:val="22"/>
              </w:rPr>
            </w:pPr>
            <w:r w:rsidRPr="00BD7D55">
              <w:rPr>
                <w:b/>
                <w:bCs/>
                <w:sz w:val="22"/>
                <w:szCs w:val="22"/>
                <w:lang w:val="hr-HR"/>
              </w:rPr>
              <w:t xml:space="preserve"> </w:t>
            </w:r>
            <w:proofErr w:type="spellStart"/>
            <w:r w:rsidR="00A87EF5">
              <w:rPr>
                <w:sz w:val="22"/>
                <w:szCs w:val="22"/>
              </w:rPr>
              <w:t>Уџбеник</w:t>
            </w:r>
            <w:proofErr w:type="spellEnd"/>
            <w:r w:rsidR="00A87EF5">
              <w:rPr>
                <w:sz w:val="22"/>
                <w:szCs w:val="22"/>
              </w:rPr>
              <w:t xml:space="preserve"> </w:t>
            </w:r>
            <w:proofErr w:type="spellStart"/>
            <w:r w:rsidR="00A87EF5">
              <w:rPr>
                <w:sz w:val="22"/>
                <w:szCs w:val="22"/>
              </w:rPr>
              <w:t>одобрен</w:t>
            </w:r>
            <w:proofErr w:type="spellEnd"/>
            <w:r w:rsidR="00A87EF5">
              <w:rPr>
                <w:sz w:val="22"/>
                <w:szCs w:val="22"/>
              </w:rPr>
              <w:t xml:space="preserve"> </w:t>
            </w:r>
            <w:proofErr w:type="spellStart"/>
            <w:r w:rsidR="00A87EF5">
              <w:rPr>
                <w:sz w:val="22"/>
                <w:szCs w:val="22"/>
              </w:rPr>
              <w:t>од</w:t>
            </w:r>
            <w:proofErr w:type="spellEnd"/>
            <w:r w:rsidR="00A87EF5">
              <w:rPr>
                <w:sz w:val="22"/>
                <w:szCs w:val="22"/>
              </w:rPr>
              <w:t xml:space="preserve"> </w:t>
            </w:r>
            <w:proofErr w:type="spellStart"/>
            <w:r w:rsidR="00A87EF5">
              <w:rPr>
                <w:sz w:val="22"/>
                <w:szCs w:val="22"/>
              </w:rPr>
              <w:t>стране</w:t>
            </w:r>
            <w:proofErr w:type="spellEnd"/>
            <w:r w:rsidR="00A87EF5">
              <w:rPr>
                <w:sz w:val="22"/>
                <w:szCs w:val="22"/>
              </w:rPr>
              <w:t xml:space="preserve"> </w:t>
            </w:r>
            <w:proofErr w:type="spellStart"/>
            <w:r w:rsidR="00A87EF5">
              <w:rPr>
                <w:sz w:val="22"/>
                <w:szCs w:val="22"/>
              </w:rPr>
              <w:t>Министарства</w:t>
            </w:r>
            <w:proofErr w:type="spellEnd"/>
            <w:r w:rsidR="00A87EF5">
              <w:rPr>
                <w:sz w:val="22"/>
                <w:szCs w:val="22"/>
              </w:rPr>
              <w:t xml:space="preserve"> </w:t>
            </w:r>
            <w:proofErr w:type="spellStart"/>
            <w:r w:rsidR="00A87EF5">
              <w:rPr>
                <w:sz w:val="22"/>
                <w:szCs w:val="22"/>
              </w:rPr>
              <w:t>просвјете</w:t>
            </w:r>
            <w:proofErr w:type="spellEnd"/>
            <w:r w:rsidR="00A87EF5">
              <w:rPr>
                <w:sz w:val="22"/>
                <w:szCs w:val="22"/>
              </w:rPr>
              <w:t xml:space="preserve"> и </w:t>
            </w:r>
            <w:proofErr w:type="spellStart"/>
            <w:r w:rsidR="00A87EF5">
              <w:rPr>
                <w:sz w:val="22"/>
                <w:szCs w:val="22"/>
              </w:rPr>
              <w:t>културе</w:t>
            </w:r>
            <w:proofErr w:type="spellEnd"/>
            <w:r w:rsidR="00A87EF5">
              <w:rPr>
                <w:sz w:val="22"/>
                <w:szCs w:val="22"/>
              </w:rPr>
              <w:t xml:space="preserve"> </w:t>
            </w:r>
            <w:proofErr w:type="spellStart"/>
            <w:r w:rsidR="00A87EF5">
              <w:rPr>
                <w:sz w:val="22"/>
                <w:szCs w:val="22"/>
              </w:rPr>
              <w:t>Републике</w:t>
            </w:r>
            <w:proofErr w:type="spellEnd"/>
            <w:r w:rsidR="00A87EF5">
              <w:rPr>
                <w:sz w:val="22"/>
                <w:szCs w:val="22"/>
              </w:rPr>
              <w:t xml:space="preserve"> </w:t>
            </w:r>
            <w:proofErr w:type="spellStart"/>
            <w:r w:rsidR="00A87EF5">
              <w:rPr>
                <w:sz w:val="22"/>
                <w:szCs w:val="22"/>
              </w:rPr>
              <w:t>Српске</w:t>
            </w:r>
            <w:proofErr w:type="spellEnd"/>
            <w:r w:rsidR="00A87EF5">
              <w:rPr>
                <w:sz w:val="22"/>
                <w:szCs w:val="22"/>
                <w:lang/>
              </w:rPr>
              <w:t>,</w:t>
            </w:r>
          </w:p>
          <w:p w:rsidR="00A87EF5" w:rsidRDefault="00A87EF5" w:rsidP="00A87EF5">
            <w:pPr>
              <w:pStyle w:val="ListParagraph"/>
              <w:numPr>
                <w:ilvl w:val="0"/>
                <w:numId w:val="9"/>
              </w:num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Друга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стручна</w:t>
            </w:r>
            <w:proofErr w:type="spellEnd"/>
            <w:r>
              <w:rPr>
                <w:sz w:val="22"/>
                <w:szCs w:val="22"/>
              </w:rPr>
              <w:t xml:space="preserve"> и </w:t>
            </w:r>
            <w:proofErr w:type="spellStart"/>
            <w:r>
              <w:rPr>
                <w:sz w:val="22"/>
                <w:szCs w:val="22"/>
              </w:rPr>
              <w:t>теоријска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литература</w:t>
            </w:r>
            <w:proofErr w:type="spellEnd"/>
            <w:r>
              <w:rPr>
                <w:sz w:val="22"/>
                <w:szCs w:val="22"/>
                <w:lang/>
              </w:rPr>
              <w:t>,</w:t>
            </w:r>
          </w:p>
          <w:p w:rsidR="00DA4925" w:rsidRDefault="00DA4925" w:rsidP="00A87EF5">
            <w:pPr>
              <w:numPr>
                <w:ilvl w:val="0"/>
                <w:numId w:val="2"/>
              </w:numPr>
              <w:jc w:val="both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Стручни часописи</w:t>
            </w:r>
            <w:r w:rsidR="00A87EF5">
              <w:rPr>
                <w:sz w:val="22"/>
                <w:szCs w:val="22"/>
                <w:lang w:val="sr-Cyrl-BA"/>
              </w:rPr>
              <w:t>,</w:t>
            </w:r>
          </w:p>
          <w:p w:rsidR="00DA4925" w:rsidRDefault="00DA4925" w:rsidP="00A87EF5">
            <w:pPr>
              <w:numPr>
                <w:ilvl w:val="0"/>
                <w:numId w:val="2"/>
              </w:numPr>
              <w:jc w:val="both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Каталози</w:t>
            </w:r>
            <w:r w:rsidR="00A87EF5">
              <w:rPr>
                <w:sz w:val="22"/>
                <w:szCs w:val="22"/>
                <w:lang w:val="sr-Cyrl-BA"/>
              </w:rPr>
              <w:t>,</w:t>
            </w:r>
          </w:p>
          <w:p w:rsidR="00DA4925" w:rsidRPr="00DA4925" w:rsidRDefault="00DA4925" w:rsidP="00A87EF5">
            <w:pPr>
              <w:numPr>
                <w:ilvl w:val="0"/>
                <w:numId w:val="2"/>
              </w:numPr>
              <w:jc w:val="both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>Интернет</w:t>
            </w:r>
            <w:r w:rsidR="00A87EF5">
              <w:rPr>
                <w:sz w:val="22"/>
                <w:szCs w:val="22"/>
                <w:lang w:val="sr-Cyrl-BA"/>
              </w:rPr>
              <w:t>.</w:t>
            </w:r>
          </w:p>
        </w:tc>
      </w:tr>
      <w:tr w:rsidR="00185F25" w:rsidRPr="002256E7" w:rsidTr="009B0C6A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:rsidR="00185F25" w:rsidRPr="002256E7" w:rsidRDefault="00185F25" w:rsidP="00C53CF9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lastRenderedPageBreak/>
              <w:t>Оцјењивање</w:t>
            </w:r>
          </w:p>
        </w:tc>
      </w:tr>
      <w:tr w:rsidR="00185F25" w:rsidRPr="002D62C4" w:rsidTr="00495726">
        <w:tblPrEx>
          <w:tblBorders>
            <w:insideH w:val="single" w:sz="4" w:space="0" w:color="auto"/>
          </w:tblBorders>
        </w:tblPrEx>
        <w:trPr>
          <w:trHeight w:val="1137"/>
          <w:jc w:val="center"/>
        </w:trPr>
        <w:tc>
          <w:tcPr>
            <w:tcW w:w="5000" w:type="pct"/>
            <w:gridSpan w:val="11"/>
          </w:tcPr>
          <w:p w:rsidR="00A87EF5" w:rsidRDefault="00A87EF5" w:rsidP="00A87EF5">
            <w:pPr>
              <w:rPr>
                <w:sz w:val="22"/>
                <w:szCs w:val="22"/>
                <w:lang w:val="sr-Cyrl-CS"/>
              </w:rPr>
            </w:pPr>
            <w:proofErr w:type="spellStart"/>
            <w:r>
              <w:rPr>
                <w:sz w:val="22"/>
                <w:szCs w:val="22"/>
              </w:rPr>
              <w:t>Оцјењивање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врши</w:t>
            </w:r>
            <w:proofErr w:type="spellEnd"/>
            <w:r>
              <w:rPr>
                <w:sz w:val="22"/>
                <w:szCs w:val="22"/>
              </w:rPr>
              <w:t xml:space="preserve"> у </w:t>
            </w:r>
            <w:proofErr w:type="spellStart"/>
            <w:r>
              <w:rPr>
                <w:sz w:val="22"/>
                <w:szCs w:val="22"/>
              </w:rPr>
              <w:t>складу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Законом</w:t>
            </w:r>
            <w:proofErr w:type="spellEnd"/>
            <w:r>
              <w:rPr>
                <w:sz w:val="22"/>
                <w:szCs w:val="22"/>
              </w:rPr>
              <w:t xml:space="preserve"> о </w:t>
            </w:r>
            <w:proofErr w:type="spellStart"/>
            <w:r>
              <w:rPr>
                <w:sz w:val="22"/>
                <w:szCs w:val="22"/>
              </w:rPr>
              <w:t>средњем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образовању</w:t>
            </w:r>
            <w:proofErr w:type="spellEnd"/>
            <w:r>
              <w:rPr>
                <w:sz w:val="22"/>
                <w:szCs w:val="22"/>
              </w:rPr>
              <w:t xml:space="preserve"> и </w:t>
            </w:r>
            <w:proofErr w:type="spellStart"/>
            <w:r>
              <w:rPr>
                <w:sz w:val="22"/>
                <w:szCs w:val="22"/>
              </w:rPr>
              <w:t>васпитању</w:t>
            </w:r>
            <w:proofErr w:type="spellEnd"/>
            <w:r>
              <w:rPr>
                <w:sz w:val="22"/>
                <w:szCs w:val="22"/>
              </w:rPr>
              <w:t xml:space="preserve"> и </w:t>
            </w:r>
            <w:proofErr w:type="spellStart"/>
            <w:r>
              <w:rPr>
                <w:sz w:val="22"/>
                <w:szCs w:val="22"/>
              </w:rPr>
              <w:t>Правилником</w:t>
            </w:r>
            <w:proofErr w:type="spellEnd"/>
            <w:r>
              <w:rPr>
                <w:sz w:val="22"/>
                <w:szCs w:val="22"/>
              </w:rPr>
              <w:t xml:space="preserve"> о </w:t>
            </w:r>
            <w:proofErr w:type="spellStart"/>
            <w:r>
              <w:rPr>
                <w:sz w:val="22"/>
                <w:szCs w:val="22"/>
              </w:rPr>
              <w:t>оцјењивању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ученика</w:t>
            </w:r>
            <w:proofErr w:type="spellEnd"/>
            <w:r>
              <w:rPr>
                <w:sz w:val="22"/>
                <w:szCs w:val="22"/>
              </w:rPr>
              <w:t xml:space="preserve"> у </w:t>
            </w:r>
            <w:proofErr w:type="spellStart"/>
            <w:r>
              <w:rPr>
                <w:sz w:val="22"/>
                <w:szCs w:val="22"/>
              </w:rPr>
              <w:t>настави</w:t>
            </w:r>
            <w:proofErr w:type="spellEnd"/>
            <w:r>
              <w:rPr>
                <w:sz w:val="22"/>
                <w:szCs w:val="22"/>
              </w:rPr>
              <w:t xml:space="preserve"> и </w:t>
            </w:r>
            <w:proofErr w:type="spellStart"/>
            <w:r>
              <w:rPr>
                <w:sz w:val="22"/>
                <w:szCs w:val="22"/>
              </w:rPr>
              <w:t>полагању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испита</w:t>
            </w:r>
            <w:proofErr w:type="spellEnd"/>
            <w:r>
              <w:rPr>
                <w:sz w:val="22"/>
                <w:szCs w:val="22"/>
              </w:rPr>
              <w:t xml:space="preserve"> у </w:t>
            </w:r>
            <w:proofErr w:type="spellStart"/>
            <w:r>
              <w:rPr>
                <w:sz w:val="22"/>
                <w:szCs w:val="22"/>
              </w:rPr>
              <w:t>средњој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школи</w:t>
            </w:r>
            <w:proofErr w:type="spellEnd"/>
            <w:r>
              <w:rPr>
                <w:sz w:val="22"/>
                <w:szCs w:val="22"/>
              </w:rPr>
              <w:t xml:space="preserve">. О </w:t>
            </w:r>
            <w:proofErr w:type="spellStart"/>
            <w:r>
              <w:rPr>
                <w:sz w:val="22"/>
                <w:szCs w:val="22"/>
              </w:rPr>
              <w:t>техникама</w:t>
            </w:r>
            <w:proofErr w:type="spellEnd"/>
            <w:r>
              <w:rPr>
                <w:sz w:val="22"/>
                <w:szCs w:val="22"/>
              </w:rPr>
              <w:t xml:space="preserve"> и </w:t>
            </w:r>
            <w:proofErr w:type="spellStart"/>
            <w:r>
              <w:rPr>
                <w:sz w:val="22"/>
                <w:szCs w:val="22"/>
              </w:rPr>
              <w:t>критеријима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оцјењивања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ученике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треба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упознати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на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почетку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изучавања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модула</w:t>
            </w:r>
            <w:proofErr w:type="spellEnd"/>
            <w:r>
              <w:rPr>
                <w:sz w:val="22"/>
                <w:szCs w:val="22"/>
              </w:rPr>
              <w:t>.</w:t>
            </w:r>
          </w:p>
          <w:p w:rsidR="00A87EF5" w:rsidRDefault="00A87EF5" w:rsidP="00A87EF5">
            <w:pPr>
              <w:rPr>
                <w:sz w:val="22"/>
                <w:szCs w:val="22"/>
              </w:rPr>
            </w:pPr>
          </w:p>
          <w:p w:rsidR="00185F25" w:rsidRPr="002D62C4" w:rsidRDefault="00185F25" w:rsidP="004234F7">
            <w:pPr>
              <w:rPr>
                <w:sz w:val="22"/>
                <w:szCs w:val="22"/>
                <w:lang w:val="ru-RU"/>
              </w:rPr>
            </w:pPr>
          </w:p>
        </w:tc>
      </w:tr>
    </w:tbl>
    <w:p w:rsidR="00B87849" w:rsidRDefault="00B87849">
      <w:pPr>
        <w:rPr>
          <w:sz w:val="22"/>
          <w:szCs w:val="22"/>
          <w:lang w:val="sr-Cyrl-CS"/>
        </w:rPr>
      </w:pPr>
    </w:p>
    <w:p w:rsidR="002B3A7B" w:rsidRPr="00B15D4E" w:rsidRDefault="002B3A7B">
      <w:pPr>
        <w:rPr>
          <w:sz w:val="22"/>
          <w:szCs w:val="22"/>
        </w:rPr>
      </w:pPr>
    </w:p>
    <w:p w:rsidR="002B3A7B" w:rsidRDefault="002B3A7B">
      <w:pPr>
        <w:rPr>
          <w:sz w:val="22"/>
          <w:szCs w:val="22"/>
        </w:rPr>
      </w:pPr>
    </w:p>
    <w:p w:rsidR="002B3A7B" w:rsidRDefault="002B3A7B">
      <w:pPr>
        <w:rPr>
          <w:sz w:val="22"/>
          <w:szCs w:val="22"/>
        </w:rPr>
      </w:pPr>
    </w:p>
    <w:p w:rsidR="002B3A7B" w:rsidRDefault="002B3A7B">
      <w:pPr>
        <w:rPr>
          <w:sz w:val="22"/>
          <w:szCs w:val="22"/>
        </w:rPr>
      </w:pPr>
    </w:p>
    <w:p w:rsidR="00B15D4E" w:rsidRDefault="00B15D4E">
      <w:pPr>
        <w:rPr>
          <w:sz w:val="22"/>
          <w:szCs w:val="22"/>
        </w:rPr>
      </w:pPr>
    </w:p>
    <w:p w:rsidR="00B15D4E" w:rsidRDefault="00B15D4E">
      <w:pPr>
        <w:rPr>
          <w:sz w:val="22"/>
          <w:szCs w:val="22"/>
        </w:rPr>
      </w:pPr>
    </w:p>
    <w:p w:rsidR="00B15D4E" w:rsidRDefault="00B15D4E">
      <w:pPr>
        <w:rPr>
          <w:sz w:val="22"/>
          <w:szCs w:val="22"/>
        </w:rPr>
      </w:pPr>
    </w:p>
    <w:p w:rsidR="00B15D4E" w:rsidRDefault="00B15D4E">
      <w:pPr>
        <w:rPr>
          <w:sz w:val="22"/>
          <w:szCs w:val="22"/>
        </w:rPr>
      </w:pPr>
    </w:p>
    <w:p w:rsidR="00B15D4E" w:rsidRDefault="00B15D4E">
      <w:pPr>
        <w:rPr>
          <w:sz w:val="22"/>
          <w:szCs w:val="22"/>
        </w:rPr>
      </w:pPr>
    </w:p>
    <w:p w:rsidR="00B15D4E" w:rsidRDefault="00B15D4E">
      <w:pPr>
        <w:rPr>
          <w:sz w:val="22"/>
          <w:szCs w:val="22"/>
        </w:rPr>
      </w:pPr>
    </w:p>
    <w:p w:rsidR="00B15D4E" w:rsidRDefault="00B15D4E">
      <w:pPr>
        <w:rPr>
          <w:sz w:val="22"/>
          <w:szCs w:val="22"/>
        </w:rPr>
      </w:pPr>
    </w:p>
    <w:p w:rsidR="00B15D4E" w:rsidRDefault="00B15D4E">
      <w:pPr>
        <w:rPr>
          <w:sz w:val="22"/>
          <w:szCs w:val="22"/>
        </w:rPr>
      </w:pPr>
    </w:p>
    <w:p w:rsidR="00B15D4E" w:rsidRDefault="00B15D4E">
      <w:pPr>
        <w:rPr>
          <w:sz w:val="22"/>
          <w:szCs w:val="22"/>
        </w:rPr>
      </w:pPr>
    </w:p>
    <w:p w:rsidR="00B15D4E" w:rsidRDefault="00B15D4E">
      <w:pPr>
        <w:rPr>
          <w:sz w:val="22"/>
          <w:szCs w:val="22"/>
        </w:rPr>
      </w:pPr>
    </w:p>
    <w:p w:rsidR="00B15D4E" w:rsidRDefault="00B15D4E">
      <w:pPr>
        <w:rPr>
          <w:sz w:val="22"/>
          <w:szCs w:val="22"/>
        </w:rPr>
      </w:pPr>
    </w:p>
    <w:p w:rsidR="00B15D4E" w:rsidRDefault="00B15D4E">
      <w:pPr>
        <w:rPr>
          <w:sz w:val="22"/>
          <w:szCs w:val="22"/>
        </w:rPr>
      </w:pPr>
    </w:p>
    <w:p w:rsidR="00B15D4E" w:rsidRDefault="00B15D4E">
      <w:pPr>
        <w:rPr>
          <w:sz w:val="22"/>
          <w:szCs w:val="22"/>
        </w:rPr>
      </w:pPr>
    </w:p>
    <w:p w:rsidR="00B15D4E" w:rsidRDefault="00B15D4E">
      <w:pPr>
        <w:rPr>
          <w:sz w:val="22"/>
          <w:szCs w:val="22"/>
        </w:rPr>
      </w:pPr>
    </w:p>
    <w:p w:rsidR="00B15D4E" w:rsidRDefault="00B15D4E">
      <w:pPr>
        <w:rPr>
          <w:sz w:val="22"/>
          <w:szCs w:val="22"/>
        </w:rPr>
      </w:pPr>
    </w:p>
    <w:p w:rsidR="00B15D4E" w:rsidRDefault="00B15D4E">
      <w:pPr>
        <w:rPr>
          <w:sz w:val="22"/>
          <w:szCs w:val="22"/>
        </w:rPr>
      </w:pPr>
    </w:p>
    <w:p w:rsidR="00B15D4E" w:rsidRDefault="00B15D4E">
      <w:pPr>
        <w:rPr>
          <w:sz w:val="22"/>
          <w:szCs w:val="22"/>
        </w:rPr>
      </w:pPr>
    </w:p>
    <w:p w:rsidR="00B15D4E" w:rsidRDefault="00B15D4E">
      <w:pPr>
        <w:rPr>
          <w:sz w:val="22"/>
          <w:szCs w:val="22"/>
        </w:rPr>
      </w:pPr>
    </w:p>
    <w:p w:rsidR="00B15D4E" w:rsidRDefault="00B15D4E">
      <w:pPr>
        <w:rPr>
          <w:sz w:val="22"/>
          <w:szCs w:val="22"/>
        </w:rPr>
      </w:pPr>
    </w:p>
    <w:p w:rsidR="00B15D4E" w:rsidRDefault="00B15D4E">
      <w:pPr>
        <w:rPr>
          <w:sz w:val="22"/>
          <w:szCs w:val="22"/>
        </w:rPr>
      </w:pPr>
    </w:p>
    <w:p w:rsidR="00B15D4E" w:rsidRDefault="00B15D4E">
      <w:pPr>
        <w:rPr>
          <w:sz w:val="22"/>
          <w:szCs w:val="22"/>
        </w:rPr>
      </w:pPr>
    </w:p>
    <w:p w:rsidR="00B15D4E" w:rsidRDefault="00B15D4E">
      <w:pPr>
        <w:rPr>
          <w:sz w:val="22"/>
          <w:szCs w:val="22"/>
        </w:rPr>
      </w:pPr>
    </w:p>
    <w:p w:rsidR="00B15D4E" w:rsidRDefault="00B15D4E">
      <w:pPr>
        <w:rPr>
          <w:sz w:val="22"/>
          <w:szCs w:val="22"/>
        </w:rPr>
      </w:pPr>
    </w:p>
    <w:p w:rsidR="00B15D4E" w:rsidRPr="002B3A7B" w:rsidRDefault="00B15D4E">
      <w:pPr>
        <w:rPr>
          <w:sz w:val="22"/>
          <w:szCs w:val="22"/>
        </w:rPr>
      </w:pPr>
    </w:p>
    <w:p w:rsidR="00AF7C44" w:rsidRPr="002256E7" w:rsidRDefault="00AF7C44">
      <w:pPr>
        <w:rPr>
          <w:sz w:val="22"/>
          <w:szCs w:val="22"/>
          <w:lang w:val="sr-Cyrl-CS"/>
        </w:rPr>
      </w:pPr>
    </w:p>
    <w:tbl>
      <w:tblPr>
        <w:tblW w:w="507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/>
      </w:tblPr>
      <w:tblGrid>
        <w:gridCol w:w="2811"/>
        <w:gridCol w:w="293"/>
        <w:gridCol w:w="1671"/>
        <w:gridCol w:w="473"/>
        <w:gridCol w:w="424"/>
        <w:gridCol w:w="1147"/>
        <w:gridCol w:w="961"/>
        <w:gridCol w:w="2882"/>
        <w:gridCol w:w="342"/>
        <w:gridCol w:w="2330"/>
        <w:gridCol w:w="1915"/>
      </w:tblGrid>
      <w:tr w:rsidR="00B73CDB" w:rsidRPr="002256E7" w:rsidTr="003A67F7">
        <w:trPr>
          <w:trHeight w:val="416"/>
          <w:jc w:val="center"/>
        </w:trPr>
        <w:tc>
          <w:tcPr>
            <w:tcW w:w="1566" w:type="pct"/>
            <w:gridSpan w:val="3"/>
            <w:tcBorders>
              <w:bottom w:val="single" w:sz="4" w:space="0" w:color="auto"/>
              <w:right w:val="nil"/>
            </w:tcBorders>
            <w:shd w:val="clear" w:color="auto" w:fill="C6D9F1"/>
            <w:vAlign w:val="center"/>
          </w:tcPr>
          <w:p w:rsidR="00B73CDB" w:rsidRPr="00E8230A" w:rsidRDefault="00B73CDB" w:rsidP="003A67F7">
            <w:pPr>
              <w:rPr>
                <w:b/>
                <w:sz w:val="22"/>
                <w:szCs w:val="22"/>
                <w:lang w:val="sr-Cyrl-BA"/>
              </w:rPr>
            </w:pPr>
            <w:r w:rsidRPr="004F0466">
              <w:rPr>
                <w:b/>
                <w:sz w:val="22"/>
                <w:szCs w:val="22"/>
                <w:lang w:val="sr-Cyrl-CS"/>
              </w:rPr>
              <w:lastRenderedPageBreak/>
              <w:t>Струка (</w:t>
            </w:r>
            <w:r w:rsidRPr="004F0466">
              <w:rPr>
                <w:b/>
                <w:sz w:val="22"/>
                <w:szCs w:val="22"/>
                <w:lang w:val="hr-HR"/>
              </w:rPr>
              <w:t>назив)</w:t>
            </w:r>
            <w:r>
              <w:rPr>
                <w:b/>
                <w:sz w:val="22"/>
                <w:szCs w:val="22"/>
                <w:lang w:val="sr-Cyrl-BA"/>
              </w:rPr>
              <w:t xml:space="preserve">: </w:t>
            </w:r>
          </w:p>
        </w:tc>
        <w:tc>
          <w:tcPr>
            <w:tcW w:w="3434" w:type="pct"/>
            <w:gridSpan w:val="8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C6D9F1"/>
            <w:vAlign w:val="center"/>
          </w:tcPr>
          <w:p w:rsidR="00B73CDB" w:rsidRPr="000947C5" w:rsidRDefault="000947C5" w:rsidP="003A67F7">
            <w:pPr>
              <w:rPr>
                <w:b/>
                <w:sz w:val="22"/>
                <w:szCs w:val="22"/>
                <w:lang w:val="sr-Cyrl-CS"/>
              </w:rPr>
            </w:pPr>
            <w:r w:rsidRPr="000947C5">
              <w:rPr>
                <w:b/>
                <w:sz w:val="22"/>
                <w:szCs w:val="22"/>
                <w:lang w:val="sr-Cyrl-CS"/>
              </w:rPr>
              <w:t>ЕЛЕКТРОТЕХНИКА</w:t>
            </w:r>
          </w:p>
        </w:tc>
      </w:tr>
      <w:tr w:rsidR="00B73CDB" w:rsidRPr="002256E7" w:rsidTr="003A67F7">
        <w:trPr>
          <w:trHeight w:val="407"/>
          <w:jc w:val="center"/>
        </w:trPr>
        <w:tc>
          <w:tcPr>
            <w:tcW w:w="1566" w:type="pct"/>
            <w:gridSpan w:val="3"/>
            <w:tcBorders>
              <w:top w:val="single" w:sz="4" w:space="0" w:color="auto"/>
              <w:right w:val="nil"/>
            </w:tcBorders>
            <w:shd w:val="clear" w:color="auto" w:fill="C6D9F1"/>
            <w:vAlign w:val="center"/>
          </w:tcPr>
          <w:p w:rsidR="00B73CDB" w:rsidRPr="004F0466" w:rsidRDefault="00B73CDB" w:rsidP="003A67F7">
            <w:pPr>
              <w:rPr>
                <w:b/>
                <w:sz w:val="22"/>
                <w:szCs w:val="22"/>
                <w:lang w:val="hr-HR"/>
              </w:rPr>
            </w:pPr>
            <w:r w:rsidRPr="004F0466">
              <w:rPr>
                <w:b/>
                <w:sz w:val="22"/>
                <w:szCs w:val="22"/>
                <w:lang w:val="hr-HR"/>
              </w:rPr>
              <w:t>Занимање (назив)</w:t>
            </w:r>
            <w:r w:rsidRPr="004F0466">
              <w:rPr>
                <w:b/>
                <w:sz w:val="22"/>
                <w:szCs w:val="22"/>
                <w:lang w:val="sr-Cyrl-CS"/>
              </w:rPr>
              <w:t>:</w:t>
            </w:r>
            <w:r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3434" w:type="pct"/>
            <w:gridSpan w:val="8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C6D9F1"/>
            <w:vAlign w:val="center"/>
          </w:tcPr>
          <w:p w:rsidR="00B73CDB" w:rsidRPr="000947C5" w:rsidRDefault="000947C5" w:rsidP="003A67F7">
            <w:pPr>
              <w:rPr>
                <w:b/>
                <w:sz w:val="22"/>
                <w:szCs w:val="22"/>
                <w:lang w:val="sr-Cyrl-CS"/>
              </w:rPr>
            </w:pPr>
            <w:r w:rsidRPr="000947C5">
              <w:rPr>
                <w:b/>
                <w:sz w:val="22"/>
                <w:szCs w:val="22"/>
                <w:lang w:val="sr-Cyrl-BA"/>
              </w:rPr>
              <w:t>АУТОЕРЛЕКТРИЧАР, ЕЛЕКТРИЧАР-ЕЛЕКТРОИНСТАЛАТЕР</w:t>
            </w:r>
          </w:p>
        </w:tc>
      </w:tr>
      <w:tr w:rsidR="00B73CDB" w:rsidRPr="002256E7" w:rsidTr="003A67F7">
        <w:tblPrEx>
          <w:tblBorders>
            <w:insideH w:val="single" w:sz="4" w:space="0" w:color="auto"/>
          </w:tblBorders>
        </w:tblPrEx>
        <w:trPr>
          <w:trHeight w:val="427"/>
          <w:jc w:val="center"/>
        </w:trPr>
        <w:tc>
          <w:tcPr>
            <w:tcW w:w="1566" w:type="pct"/>
            <w:gridSpan w:val="3"/>
            <w:tcBorders>
              <w:right w:val="nil"/>
            </w:tcBorders>
            <w:shd w:val="clear" w:color="auto" w:fill="C6D9F1"/>
            <w:vAlign w:val="center"/>
          </w:tcPr>
          <w:p w:rsidR="00B73CDB" w:rsidRPr="004F0466" w:rsidRDefault="00B73CDB" w:rsidP="003A67F7">
            <w:pPr>
              <w:rPr>
                <w:b/>
                <w:sz w:val="22"/>
                <w:szCs w:val="22"/>
                <w:lang w:val="sr-Cyrl-CS"/>
              </w:rPr>
            </w:pPr>
            <w:r w:rsidRPr="004F0466">
              <w:rPr>
                <w:b/>
                <w:sz w:val="22"/>
                <w:szCs w:val="22"/>
                <w:lang w:val="hr-HR"/>
              </w:rPr>
              <w:t>Предмет (назив)</w:t>
            </w:r>
            <w:r w:rsidRPr="004F0466">
              <w:rPr>
                <w:b/>
                <w:sz w:val="22"/>
                <w:szCs w:val="22"/>
                <w:lang w:val="sr-Cyrl-CS"/>
              </w:rPr>
              <w:t>:</w:t>
            </w:r>
            <w:r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3434" w:type="pct"/>
            <w:gridSpan w:val="8"/>
            <w:tcBorders>
              <w:left w:val="nil"/>
            </w:tcBorders>
            <w:shd w:val="clear" w:color="auto" w:fill="C6D9F1"/>
            <w:vAlign w:val="center"/>
          </w:tcPr>
          <w:p w:rsidR="00B73CDB" w:rsidRPr="000947C5" w:rsidRDefault="000947C5" w:rsidP="003A67F7">
            <w:pPr>
              <w:rPr>
                <w:b/>
                <w:sz w:val="22"/>
                <w:szCs w:val="22"/>
                <w:lang w:val="sr-Cyrl-CS"/>
              </w:rPr>
            </w:pPr>
            <w:r w:rsidRPr="000947C5">
              <w:rPr>
                <w:b/>
                <w:sz w:val="22"/>
                <w:szCs w:val="22"/>
                <w:lang w:val="sr-Cyrl-CS"/>
              </w:rPr>
              <w:t>ЕЛЕКТРОТЕХНИЧКИ МАТЕРИЈАЛИ</w:t>
            </w:r>
          </w:p>
        </w:tc>
      </w:tr>
      <w:tr w:rsidR="00B73CDB" w:rsidRPr="002256E7" w:rsidTr="003A67F7">
        <w:tblPrEx>
          <w:tblBorders>
            <w:insideH w:val="single" w:sz="4" w:space="0" w:color="auto"/>
          </w:tblBorders>
        </w:tblPrEx>
        <w:trPr>
          <w:trHeight w:val="418"/>
          <w:jc w:val="center"/>
        </w:trPr>
        <w:tc>
          <w:tcPr>
            <w:tcW w:w="1566" w:type="pct"/>
            <w:gridSpan w:val="3"/>
            <w:tcBorders>
              <w:right w:val="nil"/>
            </w:tcBorders>
            <w:shd w:val="clear" w:color="auto" w:fill="C6D9F1"/>
            <w:vAlign w:val="center"/>
          </w:tcPr>
          <w:p w:rsidR="00B73CDB" w:rsidRPr="004F0466" w:rsidRDefault="00B73CDB" w:rsidP="003A67F7">
            <w:pPr>
              <w:rPr>
                <w:b/>
                <w:sz w:val="22"/>
                <w:szCs w:val="22"/>
                <w:lang w:val="sr-Cyrl-CS"/>
              </w:rPr>
            </w:pPr>
            <w:r w:rsidRPr="004F0466">
              <w:rPr>
                <w:b/>
                <w:sz w:val="22"/>
                <w:szCs w:val="22"/>
                <w:lang w:val="hr-HR"/>
              </w:rPr>
              <w:t>Опис (предмета)</w:t>
            </w:r>
            <w:r w:rsidRPr="004F0466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434" w:type="pct"/>
            <w:gridSpan w:val="8"/>
            <w:tcBorders>
              <w:left w:val="nil"/>
            </w:tcBorders>
            <w:shd w:val="clear" w:color="auto" w:fill="C6D9F1"/>
            <w:vAlign w:val="center"/>
          </w:tcPr>
          <w:p w:rsidR="00B73CDB" w:rsidRPr="00E8230A" w:rsidRDefault="00B73CDB" w:rsidP="003A67F7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Стручно-теоријски предмет</w:t>
            </w:r>
          </w:p>
        </w:tc>
      </w:tr>
      <w:tr w:rsidR="00B73CDB" w:rsidRPr="002256E7" w:rsidTr="003A67F7">
        <w:tblPrEx>
          <w:tblBorders>
            <w:insideH w:val="single" w:sz="4" w:space="0" w:color="auto"/>
          </w:tblBorders>
        </w:tblPrEx>
        <w:trPr>
          <w:trHeight w:val="553"/>
          <w:jc w:val="center"/>
        </w:trPr>
        <w:tc>
          <w:tcPr>
            <w:tcW w:w="1566" w:type="pct"/>
            <w:gridSpan w:val="3"/>
            <w:tcBorders>
              <w:right w:val="nil"/>
            </w:tcBorders>
            <w:shd w:val="clear" w:color="auto" w:fill="C6D9F1"/>
            <w:vAlign w:val="center"/>
          </w:tcPr>
          <w:p w:rsidR="00B73CDB" w:rsidRPr="002256E7" w:rsidRDefault="00B73CDB" w:rsidP="003A67F7">
            <w:pPr>
              <w:rPr>
                <w:b/>
                <w:sz w:val="22"/>
                <w:szCs w:val="22"/>
                <w:lang w:val="sr-Cyrl-CS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Модул (наслов)</w:t>
            </w:r>
            <w:r w:rsidRPr="002256E7">
              <w:rPr>
                <w:b/>
                <w:sz w:val="22"/>
                <w:szCs w:val="22"/>
                <w:lang w:val="sr-Cyrl-CS"/>
              </w:rPr>
              <w:t>:</w:t>
            </w:r>
            <w:r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3434" w:type="pct"/>
            <w:gridSpan w:val="8"/>
            <w:tcBorders>
              <w:left w:val="nil"/>
            </w:tcBorders>
            <w:shd w:val="clear" w:color="auto" w:fill="C6D9F1"/>
            <w:vAlign w:val="center"/>
          </w:tcPr>
          <w:p w:rsidR="00B73CDB" w:rsidRPr="00CE112E" w:rsidRDefault="000947C5" w:rsidP="003A67F7">
            <w:pPr>
              <w:rPr>
                <w:b/>
                <w:bCs/>
                <w:sz w:val="22"/>
                <w:szCs w:val="22"/>
                <w:lang w:val="sr-Cyrl-BA"/>
              </w:rPr>
            </w:pPr>
            <w:r w:rsidRPr="00CE112E">
              <w:rPr>
                <w:b/>
                <w:bCs/>
                <w:sz w:val="22"/>
                <w:szCs w:val="22"/>
                <w:lang w:val="sr-Cyrl-BA"/>
              </w:rPr>
              <w:t>ОСТАЛИ ЕЛЕКТРОТЕХНИЧКИ МАТЕРИЈАЛИ</w:t>
            </w:r>
          </w:p>
        </w:tc>
      </w:tr>
      <w:tr w:rsidR="00B73CDB" w:rsidRPr="002256E7" w:rsidTr="003A67F7">
        <w:tblPrEx>
          <w:tblBorders>
            <w:insideH w:val="single" w:sz="4" w:space="0" w:color="auto"/>
          </w:tblBorders>
        </w:tblPrEx>
        <w:trPr>
          <w:trHeight w:val="560"/>
          <w:jc w:val="center"/>
        </w:trPr>
        <w:tc>
          <w:tcPr>
            <w:tcW w:w="922" w:type="pct"/>
            <w:tcBorders>
              <w:right w:val="nil"/>
            </w:tcBorders>
            <w:shd w:val="clear" w:color="auto" w:fill="C6D9F1"/>
            <w:vAlign w:val="center"/>
          </w:tcPr>
          <w:p w:rsidR="00B73CDB" w:rsidRPr="002256E7" w:rsidRDefault="00B73CDB" w:rsidP="003A67F7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Датум:</w:t>
            </w:r>
          </w:p>
        </w:tc>
        <w:tc>
          <w:tcPr>
            <w:tcW w:w="799" w:type="pct"/>
            <w:gridSpan w:val="3"/>
            <w:tcBorders>
              <w:left w:val="nil"/>
              <w:right w:val="nil"/>
            </w:tcBorders>
            <w:shd w:val="clear" w:color="auto" w:fill="C6D9F1"/>
            <w:vAlign w:val="center"/>
          </w:tcPr>
          <w:p w:rsidR="00B73CDB" w:rsidRPr="00DC749A" w:rsidRDefault="00A87EF5" w:rsidP="00A87EF5">
            <w:p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 xml:space="preserve">Август, </w:t>
            </w:r>
            <w:r w:rsidR="00B73CDB">
              <w:rPr>
                <w:b/>
                <w:sz w:val="22"/>
                <w:szCs w:val="22"/>
                <w:lang w:val="sr-Cyrl-BA"/>
              </w:rPr>
              <w:t>2020. годин</w:t>
            </w:r>
            <w:r>
              <w:rPr>
                <w:b/>
                <w:sz w:val="22"/>
                <w:szCs w:val="22"/>
                <w:lang w:val="sr-Cyrl-BA"/>
              </w:rPr>
              <w:t>е</w:t>
            </w:r>
          </w:p>
        </w:tc>
        <w:tc>
          <w:tcPr>
            <w:tcW w:w="515" w:type="pct"/>
            <w:gridSpan w:val="2"/>
            <w:tcBorders>
              <w:left w:val="nil"/>
              <w:right w:val="nil"/>
            </w:tcBorders>
            <w:shd w:val="clear" w:color="auto" w:fill="C6D9F1"/>
            <w:vAlign w:val="center"/>
          </w:tcPr>
          <w:p w:rsidR="00B73CDB" w:rsidRPr="002256E7" w:rsidRDefault="00B73CDB" w:rsidP="003A67F7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1372" w:type="pct"/>
            <w:gridSpan w:val="3"/>
            <w:tcBorders>
              <w:left w:val="nil"/>
              <w:right w:val="nil"/>
            </w:tcBorders>
            <w:shd w:val="clear" w:color="auto" w:fill="C6D9F1"/>
            <w:vAlign w:val="center"/>
          </w:tcPr>
          <w:p w:rsidR="00B73CDB" w:rsidRPr="002256E7" w:rsidRDefault="00B73CDB" w:rsidP="003A67F7">
            <w:pPr>
              <w:rPr>
                <w:sz w:val="22"/>
                <w:szCs w:val="22"/>
                <w:lang w:val="hr-HR"/>
              </w:rPr>
            </w:pPr>
            <w:r w:rsidRPr="002256E7">
              <w:rPr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764" w:type="pct"/>
            <w:tcBorders>
              <w:left w:val="nil"/>
              <w:right w:val="nil"/>
            </w:tcBorders>
            <w:shd w:val="clear" w:color="auto" w:fill="C6D9F1"/>
            <w:vAlign w:val="center"/>
          </w:tcPr>
          <w:p w:rsidR="00B73CDB" w:rsidRPr="002256E7" w:rsidRDefault="00B73CDB" w:rsidP="003A67F7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Редни број:</w:t>
            </w:r>
          </w:p>
        </w:tc>
        <w:tc>
          <w:tcPr>
            <w:tcW w:w="627" w:type="pct"/>
            <w:tcBorders>
              <w:left w:val="nil"/>
            </w:tcBorders>
            <w:shd w:val="clear" w:color="auto" w:fill="C6D9F1"/>
            <w:vAlign w:val="center"/>
          </w:tcPr>
          <w:p w:rsidR="00B73CDB" w:rsidRPr="00DC749A" w:rsidRDefault="00B73CDB" w:rsidP="003A67F7">
            <w:p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02</w:t>
            </w:r>
          </w:p>
        </w:tc>
      </w:tr>
      <w:tr w:rsidR="00B73CDB" w:rsidRPr="002256E7" w:rsidTr="00594765">
        <w:tblPrEx>
          <w:tblBorders>
            <w:insideH w:val="single" w:sz="4" w:space="0" w:color="auto"/>
          </w:tblBorders>
        </w:tblPrEx>
        <w:trPr>
          <w:trHeight w:val="394"/>
          <w:jc w:val="center"/>
        </w:trPr>
        <w:tc>
          <w:tcPr>
            <w:tcW w:w="5000" w:type="pct"/>
            <w:gridSpan w:val="11"/>
            <w:vAlign w:val="center"/>
          </w:tcPr>
          <w:p w:rsidR="00B73CDB" w:rsidRPr="002256E7" w:rsidRDefault="00B73CDB" w:rsidP="00594765">
            <w:pPr>
              <w:rPr>
                <w:b/>
                <w:sz w:val="22"/>
                <w:szCs w:val="22"/>
                <w:lang w:val="sr-Cyrl-CS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Сврха</w:t>
            </w:r>
            <w:r w:rsidRPr="002256E7"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B73CDB" w:rsidRPr="002D62C4" w:rsidTr="00594765">
        <w:tblPrEx>
          <w:tblBorders>
            <w:insideH w:val="single" w:sz="4" w:space="0" w:color="auto"/>
          </w:tblBorders>
        </w:tblPrEx>
        <w:trPr>
          <w:trHeight w:val="840"/>
          <w:jc w:val="center"/>
        </w:trPr>
        <w:tc>
          <w:tcPr>
            <w:tcW w:w="5000" w:type="pct"/>
            <w:gridSpan w:val="11"/>
            <w:vAlign w:val="center"/>
          </w:tcPr>
          <w:p w:rsidR="00B73CDB" w:rsidRPr="002256E7" w:rsidRDefault="00B73CDB" w:rsidP="00594765">
            <w:pPr>
              <w:pStyle w:val="BodyText"/>
              <w:spacing w:after="0"/>
              <w:rPr>
                <w:sz w:val="22"/>
                <w:szCs w:val="22"/>
                <w:lang w:val="ru-RU"/>
              </w:rPr>
            </w:pPr>
            <w:r w:rsidRPr="00DD551D">
              <w:rPr>
                <w:sz w:val="22"/>
                <w:szCs w:val="22"/>
                <w:lang w:val="hr-HR"/>
              </w:rPr>
              <w:t xml:space="preserve">Модул је развијен </w:t>
            </w:r>
            <w:r>
              <w:rPr>
                <w:sz w:val="22"/>
                <w:szCs w:val="22"/>
                <w:lang w:val="hr-HR"/>
              </w:rPr>
              <w:t>да би ученици стек</w:t>
            </w:r>
            <w:proofErr w:type="spellStart"/>
            <w:r>
              <w:rPr>
                <w:sz w:val="22"/>
                <w:szCs w:val="22"/>
              </w:rPr>
              <w:t>ли</w:t>
            </w:r>
            <w:proofErr w:type="spellEnd"/>
            <w:r>
              <w:rPr>
                <w:sz w:val="22"/>
                <w:szCs w:val="22"/>
                <w:lang w:val="hr-HR"/>
              </w:rPr>
              <w:t xml:space="preserve"> основна знања o </w:t>
            </w:r>
            <w:r>
              <w:rPr>
                <w:sz w:val="22"/>
                <w:szCs w:val="22"/>
                <w:lang w:val="sr-Cyrl-BA"/>
              </w:rPr>
              <w:t>диелектрицима, магнетним материјалима и суперпроводницим</w:t>
            </w:r>
            <w:r w:rsidR="00A4170C" w:rsidRPr="00DD551D">
              <w:rPr>
                <w:sz w:val="22"/>
                <w:szCs w:val="22"/>
                <w:lang w:val="hr-HR"/>
              </w:rPr>
              <w:t xml:space="preserve"> која су им потребна  за усвајање нових знања</w:t>
            </w:r>
            <w:r w:rsidR="002C5A95">
              <w:rPr>
                <w:sz w:val="22"/>
                <w:szCs w:val="22"/>
                <w:lang w:val="sr-Cyrl-BA"/>
              </w:rPr>
              <w:t xml:space="preserve"> и вјештина</w:t>
            </w:r>
            <w:r w:rsidR="00A4170C" w:rsidRPr="00DD551D">
              <w:rPr>
                <w:sz w:val="22"/>
                <w:szCs w:val="22"/>
                <w:lang w:val="hr-HR"/>
              </w:rPr>
              <w:t xml:space="preserve"> из </w:t>
            </w:r>
            <w:proofErr w:type="spellStart"/>
            <w:r w:rsidR="00A4170C">
              <w:rPr>
                <w:sz w:val="22"/>
                <w:szCs w:val="22"/>
              </w:rPr>
              <w:t>других</w:t>
            </w:r>
            <w:proofErr w:type="spellEnd"/>
            <w:r w:rsidR="00A4170C" w:rsidRPr="00DD551D">
              <w:rPr>
                <w:sz w:val="22"/>
                <w:szCs w:val="22"/>
                <w:lang w:val="hr-HR"/>
              </w:rPr>
              <w:t xml:space="preserve"> стручно-</w:t>
            </w:r>
            <w:proofErr w:type="spellStart"/>
            <w:r w:rsidR="00A4170C">
              <w:rPr>
                <w:sz w:val="22"/>
                <w:szCs w:val="22"/>
              </w:rPr>
              <w:t>теоријских</w:t>
            </w:r>
            <w:proofErr w:type="spellEnd"/>
            <w:r w:rsidR="00A4170C" w:rsidRPr="00DD551D">
              <w:rPr>
                <w:sz w:val="22"/>
                <w:szCs w:val="22"/>
                <w:lang w:val="hr-HR"/>
              </w:rPr>
              <w:t xml:space="preserve"> предмета </w:t>
            </w:r>
            <w:r w:rsidR="00A4170C">
              <w:rPr>
                <w:sz w:val="22"/>
                <w:szCs w:val="22"/>
              </w:rPr>
              <w:t xml:space="preserve">и </w:t>
            </w:r>
            <w:proofErr w:type="spellStart"/>
            <w:r w:rsidR="00A4170C">
              <w:rPr>
                <w:sz w:val="22"/>
                <w:szCs w:val="22"/>
              </w:rPr>
              <w:t>практичне</w:t>
            </w:r>
            <w:proofErr w:type="spellEnd"/>
            <w:r w:rsidR="00A4170C">
              <w:rPr>
                <w:sz w:val="22"/>
                <w:szCs w:val="22"/>
              </w:rPr>
              <w:t xml:space="preserve"> </w:t>
            </w:r>
            <w:proofErr w:type="spellStart"/>
            <w:r w:rsidR="00A4170C">
              <w:rPr>
                <w:sz w:val="22"/>
                <w:szCs w:val="22"/>
              </w:rPr>
              <w:t>наставе</w:t>
            </w:r>
            <w:proofErr w:type="spellEnd"/>
            <w:r w:rsidR="00A4170C">
              <w:rPr>
                <w:sz w:val="22"/>
                <w:szCs w:val="22"/>
              </w:rPr>
              <w:t>.</w:t>
            </w:r>
          </w:p>
        </w:tc>
      </w:tr>
      <w:tr w:rsidR="00B73CDB" w:rsidRPr="002256E7" w:rsidTr="00594765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:rsidR="00B73CDB" w:rsidRPr="002256E7" w:rsidRDefault="00B73CDB" w:rsidP="00594765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B73CDB" w:rsidRPr="002256E7" w:rsidTr="00594765">
        <w:tblPrEx>
          <w:tblBorders>
            <w:insideH w:val="single" w:sz="4" w:space="0" w:color="auto"/>
          </w:tblBorders>
        </w:tblPrEx>
        <w:trPr>
          <w:trHeight w:val="870"/>
          <w:jc w:val="center"/>
        </w:trPr>
        <w:tc>
          <w:tcPr>
            <w:tcW w:w="5000" w:type="pct"/>
            <w:gridSpan w:val="11"/>
            <w:vAlign w:val="center"/>
          </w:tcPr>
          <w:p w:rsidR="00B73CDB" w:rsidRPr="00FC4178" w:rsidRDefault="00E70FA3" w:rsidP="00594765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Усвојена знања из модула 1.</w:t>
            </w:r>
          </w:p>
        </w:tc>
      </w:tr>
      <w:tr w:rsidR="00B73CDB" w:rsidRPr="002256E7" w:rsidTr="00594765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:rsidR="00B73CDB" w:rsidRPr="002256E7" w:rsidRDefault="00B73CDB" w:rsidP="00594765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B73CDB" w:rsidRPr="002D62C4" w:rsidTr="00594765">
        <w:tblPrEx>
          <w:tblBorders>
            <w:insideH w:val="single" w:sz="4" w:space="0" w:color="auto"/>
          </w:tblBorders>
        </w:tblPrEx>
        <w:trPr>
          <w:trHeight w:val="716"/>
          <w:jc w:val="center"/>
        </w:trPr>
        <w:tc>
          <w:tcPr>
            <w:tcW w:w="5000" w:type="pct"/>
            <w:gridSpan w:val="11"/>
          </w:tcPr>
          <w:p w:rsidR="00E45CF9" w:rsidRDefault="00B73CDB" w:rsidP="00594765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</w:t>
            </w:r>
            <w:r w:rsidR="00E45CF9">
              <w:rPr>
                <w:sz w:val="22"/>
                <w:szCs w:val="22"/>
                <w:lang w:val="sr-Cyrl-CS"/>
              </w:rPr>
              <w:t>Оспособити ученике да разумје појам суперпроводности и развоје у примјени суперпроводника и суперпроводних једињења.</w:t>
            </w:r>
          </w:p>
          <w:p w:rsidR="00B73CDB" w:rsidRDefault="00E45CF9" w:rsidP="00594765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</w:t>
            </w:r>
            <w:r w:rsidR="00B73CDB">
              <w:rPr>
                <w:sz w:val="22"/>
                <w:szCs w:val="22"/>
                <w:lang w:val="sr-Cyrl-CS"/>
              </w:rPr>
              <w:t xml:space="preserve">Оспособити ученика да разумије и зна структуру </w:t>
            </w:r>
            <w:r w:rsidR="00E70FA3">
              <w:rPr>
                <w:sz w:val="22"/>
                <w:szCs w:val="22"/>
                <w:lang w:val="sr-Cyrl-CS"/>
              </w:rPr>
              <w:t>диелектрика</w:t>
            </w:r>
            <w:r w:rsidR="00717833">
              <w:rPr>
                <w:sz w:val="22"/>
                <w:szCs w:val="22"/>
                <w:lang w:val="sr-Cyrl-CS"/>
              </w:rPr>
              <w:t>,</w:t>
            </w:r>
            <w:r w:rsidR="00E70FA3">
              <w:rPr>
                <w:sz w:val="22"/>
                <w:szCs w:val="22"/>
                <w:lang w:val="sr-Cyrl-CS"/>
              </w:rPr>
              <w:t xml:space="preserve"> њихову </w:t>
            </w:r>
            <w:r w:rsidR="00717833">
              <w:rPr>
                <w:sz w:val="22"/>
                <w:szCs w:val="22"/>
                <w:lang w:val="sr-Cyrl-CS"/>
              </w:rPr>
              <w:t xml:space="preserve">подјелу и </w:t>
            </w:r>
            <w:r w:rsidR="00E70FA3">
              <w:rPr>
                <w:sz w:val="22"/>
                <w:szCs w:val="22"/>
                <w:lang w:val="sr-Cyrl-CS"/>
              </w:rPr>
              <w:t>примјену</w:t>
            </w:r>
            <w:r w:rsidR="00717833">
              <w:rPr>
                <w:sz w:val="22"/>
                <w:szCs w:val="22"/>
                <w:lang w:val="sr-Cyrl-CS"/>
              </w:rPr>
              <w:t>.</w:t>
            </w:r>
          </w:p>
          <w:p w:rsidR="00B73CDB" w:rsidRPr="00E44F4D" w:rsidRDefault="00717833" w:rsidP="00594765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-Оспосбити ученика да зна и разумије феромагнетне материјеле, њихову подјелу, примјену и значај у електротехници.</w:t>
            </w:r>
          </w:p>
        </w:tc>
      </w:tr>
      <w:tr w:rsidR="00B73CDB" w:rsidRPr="002256E7" w:rsidTr="00594765">
        <w:tblPrEx>
          <w:tblBorders>
            <w:insideH w:val="single" w:sz="4" w:space="0" w:color="auto"/>
          </w:tblBorders>
        </w:tblPrEx>
        <w:trPr>
          <w:trHeight w:val="362"/>
          <w:jc w:val="center"/>
        </w:trPr>
        <w:tc>
          <w:tcPr>
            <w:tcW w:w="5000" w:type="pct"/>
            <w:gridSpan w:val="11"/>
            <w:vAlign w:val="center"/>
          </w:tcPr>
          <w:p w:rsidR="00B73CDB" w:rsidRPr="009B0C6A" w:rsidRDefault="00B73CDB" w:rsidP="00594765">
            <w:pPr>
              <w:rPr>
                <w:b/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Теме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</w:p>
        </w:tc>
      </w:tr>
      <w:tr w:rsidR="00B73CDB" w:rsidRPr="002256E7" w:rsidTr="00594765">
        <w:tblPrEx>
          <w:tblBorders>
            <w:insideH w:val="single" w:sz="4" w:space="0" w:color="auto"/>
          </w:tblBorders>
        </w:tblPrEx>
        <w:trPr>
          <w:trHeight w:val="1171"/>
          <w:jc w:val="center"/>
        </w:trPr>
        <w:tc>
          <w:tcPr>
            <w:tcW w:w="5000" w:type="pct"/>
            <w:gridSpan w:val="11"/>
          </w:tcPr>
          <w:p w:rsidR="00717833" w:rsidRDefault="00717833" w:rsidP="00A87EF5">
            <w:pPr>
              <w:pStyle w:val="BodyText"/>
              <w:numPr>
                <w:ilvl w:val="0"/>
                <w:numId w:val="5"/>
              </w:numPr>
              <w:spacing w:after="0"/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Суперпроводници</w:t>
            </w:r>
          </w:p>
          <w:p w:rsidR="00717833" w:rsidRDefault="00717833" w:rsidP="00A87EF5">
            <w:pPr>
              <w:pStyle w:val="BodyText"/>
              <w:numPr>
                <w:ilvl w:val="0"/>
                <w:numId w:val="5"/>
              </w:numPr>
              <w:spacing w:after="0"/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Диелектрици</w:t>
            </w:r>
          </w:p>
          <w:p w:rsidR="00717833" w:rsidRPr="00156EA9" w:rsidRDefault="00717833" w:rsidP="00A87EF5">
            <w:pPr>
              <w:pStyle w:val="BodyText"/>
              <w:numPr>
                <w:ilvl w:val="0"/>
                <w:numId w:val="5"/>
              </w:numPr>
              <w:spacing w:after="0"/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Магн</w:t>
            </w:r>
            <w:r w:rsidR="00156EA9">
              <w:rPr>
                <w:b/>
                <w:sz w:val="22"/>
                <w:szCs w:val="22"/>
                <w:lang w:val="sr-Cyrl-BA"/>
              </w:rPr>
              <w:t>етни материјал</w:t>
            </w:r>
          </w:p>
        </w:tc>
      </w:tr>
      <w:tr w:rsidR="00B73CDB" w:rsidRPr="002256E7" w:rsidTr="00156EA9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1018" w:type="pct"/>
            <w:gridSpan w:val="2"/>
            <w:vMerge w:val="restart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B73CDB" w:rsidRPr="004F0466" w:rsidRDefault="00B73CDB" w:rsidP="00594765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 xml:space="preserve">Тема </w:t>
            </w:r>
          </w:p>
        </w:tc>
        <w:tc>
          <w:tcPr>
            <w:tcW w:w="2478" w:type="pct"/>
            <w:gridSpan w:val="6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B73CDB" w:rsidRPr="004F0466" w:rsidRDefault="00B73CDB" w:rsidP="00594765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Исходи учења</w:t>
            </w:r>
          </w:p>
        </w:tc>
        <w:tc>
          <w:tcPr>
            <w:tcW w:w="1504" w:type="pct"/>
            <w:gridSpan w:val="3"/>
            <w:vMerge w:val="restart"/>
            <w:tcBorders>
              <w:left w:val="single" w:sz="4" w:space="0" w:color="auto"/>
            </w:tcBorders>
            <w:shd w:val="clear" w:color="auto" w:fill="C6D9F1"/>
            <w:vAlign w:val="center"/>
          </w:tcPr>
          <w:p w:rsidR="00B73CDB" w:rsidRPr="002256E7" w:rsidRDefault="00B73CDB" w:rsidP="00594765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Смјернице</w:t>
            </w:r>
            <w:r w:rsidRPr="002256E7">
              <w:rPr>
                <w:b/>
                <w:sz w:val="22"/>
                <w:szCs w:val="22"/>
                <w:lang w:val="sr-Cyrl-CS"/>
              </w:rPr>
              <w:t xml:space="preserve"> за наставнике</w:t>
            </w:r>
          </w:p>
        </w:tc>
      </w:tr>
      <w:tr w:rsidR="00B73CDB" w:rsidRPr="002256E7" w:rsidTr="004234F7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1018" w:type="pct"/>
            <w:gridSpan w:val="2"/>
            <w:vMerge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B73CDB" w:rsidRDefault="00B73CDB" w:rsidP="00594765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842" w:type="pct"/>
            <w:gridSpan w:val="3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B73CDB" w:rsidRDefault="00B73CDB" w:rsidP="00594765">
            <w:pPr>
              <w:jc w:val="center"/>
              <w:rPr>
                <w:b/>
                <w:sz w:val="22"/>
                <w:szCs w:val="22"/>
                <w:lang w:val="hr-HR"/>
              </w:rPr>
            </w:pPr>
            <w:proofErr w:type="spellStart"/>
            <w:r>
              <w:rPr>
                <w:b/>
                <w:sz w:val="22"/>
                <w:szCs w:val="22"/>
              </w:rPr>
              <w:t>Знања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691" w:type="pct"/>
            <w:gridSpan w:val="2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B73CDB" w:rsidRDefault="00B73CDB" w:rsidP="00594765">
            <w:pPr>
              <w:jc w:val="center"/>
              <w:rPr>
                <w:b/>
                <w:sz w:val="22"/>
                <w:szCs w:val="22"/>
                <w:lang w:val="hr-HR"/>
              </w:rPr>
            </w:pPr>
            <w:proofErr w:type="spellStart"/>
            <w:r>
              <w:rPr>
                <w:b/>
                <w:sz w:val="22"/>
                <w:szCs w:val="22"/>
              </w:rPr>
              <w:t>Вјештине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944" w:type="pct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B73CDB" w:rsidRDefault="00B73CDB" w:rsidP="00594765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1504" w:type="pct"/>
            <w:gridSpan w:val="3"/>
            <w:vMerge/>
            <w:tcBorders>
              <w:left w:val="single" w:sz="4" w:space="0" w:color="auto"/>
            </w:tcBorders>
            <w:shd w:val="clear" w:color="auto" w:fill="C6D9F1"/>
            <w:vAlign w:val="center"/>
          </w:tcPr>
          <w:p w:rsidR="00B73CDB" w:rsidRPr="002256E7" w:rsidRDefault="00B73CDB" w:rsidP="00594765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B73CDB" w:rsidRPr="002256E7" w:rsidTr="00156EA9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1018" w:type="pct"/>
            <w:gridSpan w:val="2"/>
            <w:vMerge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B73CDB" w:rsidRDefault="00B73CDB" w:rsidP="00594765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2478" w:type="pct"/>
            <w:gridSpan w:val="6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B73CDB" w:rsidRDefault="00B73CDB" w:rsidP="00594765">
            <w:pPr>
              <w:jc w:val="center"/>
              <w:rPr>
                <w:b/>
                <w:sz w:val="22"/>
                <w:szCs w:val="22"/>
                <w:lang w:val="hr-HR"/>
              </w:rPr>
            </w:pPr>
            <w:proofErr w:type="spellStart"/>
            <w:r>
              <w:rPr>
                <w:b/>
                <w:sz w:val="22"/>
                <w:szCs w:val="22"/>
              </w:rPr>
              <w:t>Ученик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је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способан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да</w:t>
            </w:r>
            <w:proofErr w:type="spellEnd"/>
            <w:r>
              <w:rPr>
                <w:b/>
                <w:sz w:val="22"/>
                <w:szCs w:val="22"/>
              </w:rPr>
              <w:t>:</w:t>
            </w:r>
          </w:p>
        </w:tc>
        <w:tc>
          <w:tcPr>
            <w:tcW w:w="1504" w:type="pct"/>
            <w:gridSpan w:val="3"/>
            <w:vMerge/>
            <w:tcBorders>
              <w:left w:val="single" w:sz="4" w:space="0" w:color="auto"/>
            </w:tcBorders>
            <w:shd w:val="clear" w:color="auto" w:fill="C6D9F1"/>
            <w:vAlign w:val="center"/>
          </w:tcPr>
          <w:p w:rsidR="00B73CDB" w:rsidRPr="002256E7" w:rsidRDefault="00B73CDB" w:rsidP="00594765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B73CDB" w:rsidRPr="002D62C4" w:rsidTr="004234F7">
        <w:tblPrEx>
          <w:tblBorders>
            <w:insideH w:val="single" w:sz="4" w:space="0" w:color="auto"/>
          </w:tblBorders>
        </w:tblPrEx>
        <w:trPr>
          <w:trHeight w:val="1186"/>
          <w:jc w:val="center"/>
        </w:trPr>
        <w:tc>
          <w:tcPr>
            <w:tcW w:w="1018" w:type="pct"/>
            <w:gridSpan w:val="2"/>
            <w:tcBorders>
              <w:right w:val="single" w:sz="4" w:space="0" w:color="auto"/>
            </w:tcBorders>
            <w:shd w:val="clear" w:color="auto" w:fill="C6D9F1"/>
          </w:tcPr>
          <w:p w:rsidR="00B73CDB" w:rsidRPr="00050097" w:rsidRDefault="002C4FF8" w:rsidP="00A87EF5">
            <w:pPr>
              <w:numPr>
                <w:ilvl w:val="0"/>
                <w:numId w:val="6"/>
              </w:num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Суперпроводници</w:t>
            </w:r>
          </w:p>
        </w:tc>
        <w:tc>
          <w:tcPr>
            <w:tcW w:w="842" w:type="pct"/>
            <w:gridSpan w:val="3"/>
            <w:tcBorders>
              <w:right w:val="single" w:sz="4" w:space="0" w:color="auto"/>
            </w:tcBorders>
          </w:tcPr>
          <w:p w:rsidR="002C4FF8" w:rsidRPr="00DF4821" w:rsidRDefault="00B15D4E" w:rsidP="00A87EF5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објасни појам суперпроводност, крио температура,</w:t>
            </w:r>
          </w:p>
          <w:p w:rsidR="00DF4821" w:rsidRDefault="00B15D4E" w:rsidP="00A87EF5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разумије подјелу и </w:t>
            </w:r>
            <w:r>
              <w:rPr>
                <w:sz w:val="22"/>
                <w:szCs w:val="22"/>
                <w:lang w:val="sr-Cyrl-BA"/>
              </w:rPr>
              <w:lastRenderedPageBreak/>
              <w:t>основна физичка својства суперпроводника</w:t>
            </w:r>
          </w:p>
          <w:p w:rsidR="00B73CDB" w:rsidRPr="002C4FF8" w:rsidRDefault="00B15D4E" w:rsidP="00A87EF5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наведе и објасни најважније суперпроводне материјале</w:t>
            </w:r>
          </w:p>
        </w:tc>
        <w:tc>
          <w:tcPr>
            <w:tcW w:w="691" w:type="pct"/>
            <w:gridSpan w:val="2"/>
            <w:tcBorders>
              <w:right w:val="single" w:sz="4" w:space="0" w:color="auto"/>
            </w:tcBorders>
          </w:tcPr>
          <w:p w:rsidR="00E535F1" w:rsidRPr="00E535F1" w:rsidRDefault="00B15D4E" w:rsidP="00A87EF5">
            <w:pPr>
              <w:numPr>
                <w:ilvl w:val="0"/>
                <w:numId w:val="7"/>
              </w:numPr>
              <w:tabs>
                <w:tab w:val="clear" w:pos="360"/>
              </w:tabs>
              <w:ind w:left="223" w:hanging="137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>препозна значај нових технологија</w:t>
            </w:r>
          </w:p>
          <w:p w:rsidR="00DC17E4" w:rsidRPr="00DC17E4" w:rsidRDefault="00B15D4E" w:rsidP="00A87EF5">
            <w:pPr>
              <w:numPr>
                <w:ilvl w:val="0"/>
                <w:numId w:val="7"/>
              </w:numPr>
              <w:tabs>
                <w:tab w:val="clear" w:pos="360"/>
              </w:tabs>
              <w:ind w:left="223" w:hanging="137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разумије </w:t>
            </w:r>
            <w:r>
              <w:rPr>
                <w:sz w:val="22"/>
                <w:szCs w:val="22"/>
                <w:lang w:val="sr-Cyrl-BA"/>
              </w:rPr>
              <w:lastRenderedPageBreak/>
              <w:t>предности и недостатке примјене суперпроводника</w:t>
            </w:r>
          </w:p>
          <w:p w:rsidR="00E535F1" w:rsidRPr="00491FFE" w:rsidRDefault="00B15D4E" w:rsidP="00A87EF5">
            <w:pPr>
              <w:numPr>
                <w:ilvl w:val="0"/>
                <w:numId w:val="7"/>
              </w:numPr>
              <w:tabs>
                <w:tab w:val="clear" w:pos="360"/>
              </w:tabs>
              <w:ind w:left="223" w:hanging="137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разумије значај нових технологија</w:t>
            </w:r>
          </w:p>
          <w:p w:rsidR="00E535F1" w:rsidRPr="00887157" w:rsidRDefault="00E535F1" w:rsidP="00E535F1">
            <w:pPr>
              <w:ind w:left="86"/>
              <w:rPr>
                <w:sz w:val="22"/>
                <w:szCs w:val="22"/>
                <w:lang w:val="en-GB"/>
              </w:rPr>
            </w:pPr>
          </w:p>
          <w:p w:rsidR="00B73CDB" w:rsidRPr="00977D32" w:rsidRDefault="00B73CDB" w:rsidP="00594765">
            <w:pPr>
              <w:rPr>
                <w:b/>
                <w:sz w:val="22"/>
                <w:szCs w:val="22"/>
                <w:lang w:val="en-GB"/>
              </w:rPr>
            </w:pPr>
          </w:p>
        </w:tc>
        <w:tc>
          <w:tcPr>
            <w:tcW w:w="944" w:type="pct"/>
            <w:vMerge w:val="restart"/>
            <w:tcBorders>
              <w:right w:val="single" w:sz="4" w:space="0" w:color="auto"/>
            </w:tcBorders>
          </w:tcPr>
          <w:p w:rsidR="00B73CDB" w:rsidRPr="00832297" w:rsidRDefault="003D1764" w:rsidP="00A87EF5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>С</w:t>
            </w:r>
            <w:r w:rsidR="00B73CDB" w:rsidRPr="002D62C4">
              <w:rPr>
                <w:sz w:val="22"/>
                <w:szCs w:val="22"/>
                <w:lang w:val="ru-RU"/>
              </w:rPr>
              <w:t>авјесно</w:t>
            </w:r>
            <w:r w:rsidR="00B73CDB" w:rsidRPr="00832297">
              <w:rPr>
                <w:sz w:val="22"/>
                <w:szCs w:val="22"/>
                <w:lang w:val="hr-HR"/>
              </w:rPr>
              <w:t xml:space="preserve">, </w:t>
            </w:r>
            <w:r w:rsidR="00B73CDB" w:rsidRPr="002D62C4">
              <w:rPr>
                <w:sz w:val="22"/>
                <w:szCs w:val="22"/>
                <w:lang w:val="ru-RU"/>
              </w:rPr>
              <w:t>одговорно</w:t>
            </w:r>
            <w:r w:rsidR="00B73CDB" w:rsidRPr="00832297">
              <w:rPr>
                <w:sz w:val="22"/>
                <w:szCs w:val="22"/>
                <w:lang w:val="hr-HR"/>
              </w:rPr>
              <w:t xml:space="preserve">, </w:t>
            </w:r>
            <w:r w:rsidR="00B15D4E">
              <w:rPr>
                <w:sz w:val="22"/>
                <w:szCs w:val="22"/>
                <w:lang w:val="sr-Cyrl-BA"/>
              </w:rPr>
              <w:t>с</w:t>
            </w:r>
            <w:r w:rsidR="00B15D4E" w:rsidRPr="002D62C4">
              <w:rPr>
                <w:sz w:val="22"/>
                <w:szCs w:val="22"/>
                <w:lang w:val="ru-RU"/>
              </w:rPr>
              <w:t>редно</w:t>
            </w:r>
            <w:r w:rsidR="00B15D4E" w:rsidRPr="00832297">
              <w:rPr>
                <w:sz w:val="22"/>
                <w:szCs w:val="22"/>
                <w:lang w:val="hr-HR"/>
              </w:rPr>
              <w:t xml:space="preserve"> </w:t>
            </w:r>
            <w:r w:rsidR="00B15D4E" w:rsidRPr="002D62C4">
              <w:rPr>
                <w:sz w:val="22"/>
                <w:szCs w:val="22"/>
                <w:lang w:val="ru-RU"/>
              </w:rPr>
              <w:t>и</w:t>
            </w:r>
            <w:r w:rsidR="00B15D4E" w:rsidRPr="00832297">
              <w:rPr>
                <w:sz w:val="22"/>
                <w:szCs w:val="22"/>
                <w:lang w:val="hr-HR"/>
              </w:rPr>
              <w:t xml:space="preserve"> </w:t>
            </w:r>
            <w:r w:rsidR="00B15D4E" w:rsidRPr="002D62C4">
              <w:rPr>
                <w:sz w:val="22"/>
                <w:szCs w:val="22"/>
                <w:lang w:val="ru-RU"/>
              </w:rPr>
              <w:t>правовремено</w:t>
            </w:r>
            <w:r w:rsidR="00B15D4E" w:rsidRPr="00832297">
              <w:rPr>
                <w:sz w:val="22"/>
                <w:szCs w:val="22"/>
                <w:lang w:val="hr-HR"/>
              </w:rPr>
              <w:t xml:space="preserve"> </w:t>
            </w:r>
            <w:r w:rsidR="00B15D4E" w:rsidRPr="002D62C4">
              <w:rPr>
                <w:sz w:val="22"/>
                <w:szCs w:val="22"/>
                <w:lang w:val="ru-RU"/>
              </w:rPr>
              <w:t>обавља</w:t>
            </w:r>
            <w:r w:rsidR="00B15D4E" w:rsidRPr="00832297">
              <w:rPr>
                <w:sz w:val="22"/>
                <w:szCs w:val="22"/>
                <w:lang w:val="hr-HR"/>
              </w:rPr>
              <w:t xml:space="preserve"> </w:t>
            </w:r>
            <w:r w:rsidR="00B15D4E" w:rsidRPr="002D62C4">
              <w:rPr>
                <w:sz w:val="22"/>
                <w:szCs w:val="22"/>
                <w:lang w:val="ru-RU"/>
              </w:rPr>
              <w:t>повјерене</w:t>
            </w:r>
            <w:r w:rsidR="00B15D4E" w:rsidRPr="00832297">
              <w:rPr>
                <w:sz w:val="22"/>
                <w:szCs w:val="22"/>
                <w:lang w:val="hr-HR"/>
              </w:rPr>
              <w:t xml:space="preserve"> </w:t>
            </w:r>
            <w:r w:rsidR="00B15D4E" w:rsidRPr="002D62C4">
              <w:rPr>
                <w:sz w:val="22"/>
                <w:szCs w:val="22"/>
                <w:lang w:val="ru-RU"/>
              </w:rPr>
              <w:t>послове</w:t>
            </w:r>
            <w:r w:rsidR="00B15D4E" w:rsidRPr="00832297">
              <w:rPr>
                <w:sz w:val="22"/>
                <w:szCs w:val="22"/>
                <w:lang w:val="hr-HR"/>
              </w:rPr>
              <w:t>,</w:t>
            </w:r>
          </w:p>
          <w:p w:rsidR="00B73CDB" w:rsidRPr="00832297" w:rsidRDefault="00B15D4E" w:rsidP="00A87EF5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>е</w:t>
            </w:r>
            <w:r w:rsidRPr="002D62C4">
              <w:rPr>
                <w:sz w:val="22"/>
                <w:szCs w:val="22"/>
                <w:lang w:val="ru-RU"/>
              </w:rPr>
              <w:t>фикасно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 xml:space="preserve"> планира и </w:t>
            </w:r>
            <w:r w:rsidRPr="002D62C4">
              <w:rPr>
                <w:sz w:val="22"/>
                <w:szCs w:val="22"/>
                <w:lang w:val="ru-RU"/>
              </w:rPr>
              <w:t>организује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2D62C4">
              <w:rPr>
                <w:sz w:val="22"/>
                <w:szCs w:val="22"/>
                <w:lang w:val="ru-RU"/>
              </w:rPr>
              <w:t>вријеме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:rsidR="00B73CDB" w:rsidRPr="00832297" w:rsidRDefault="00B15D4E" w:rsidP="00A87EF5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испољи </w:t>
            </w:r>
            <w:r w:rsidRPr="002D62C4">
              <w:rPr>
                <w:sz w:val="22"/>
                <w:szCs w:val="22"/>
                <w:lang w:val="ru-RU"/>
              </w:rPr>
              <w:t>позитиван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2D62C4">
              <w:rPr>
                <w:sz w:val="22"/>
                <w:szCs w:val="22"/>
                <w:lang w:val="ru-RU"/>
              </w:rPr>
              <w:t>однос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2D62C4">
              <w:rPr>
                <w:sz w:val="22"/>
                <w:szCs w:val="22"/>
                <w:lang w:val="ru-RU"/>
              </w:rPr>
              <w:t>према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2D62C4">
              <w:rPr>
                <w:sz w:val="22"/>
                <w:szCs w:val="22"/>
                <w:lang w:val="ru-RU"/>
              </w:rPr>
              <w:t>значају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2D62C4">
              <w:rPr>
                <w:sz w:val="22"/>
                <w:szCs w:val="22"/>
                <w:lang w:val="ru-RU"/>
              </w:rPr>
              <w:t>спровођења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2D62C4">
              <w:rPr>
                <w:sz w:val="22"/>
                <w:szCs w:val="22"/>
                <w:lang w:val="ru-RU"/>
              </w:rPr>
              <w:t>прописа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2D62C4">
              <w:rPr>
                <w:sz w:val="22"/>
                <w:szCs w:val="22"/>
                <w:lang w:val="ru-RU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2D62C4">
              <w:rPr>
                <w:sz w:val="22"/>
                <w:szCs w:val="22"/>
                <w:lang w:val="ru-RU"/>
              </w:rPr>
              <w:t>стандарда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2D62C4">
              <w:rPr>
                <w:sz w:val="22"/>
                <w:szCs w:val="22"/>
                <w:lang w:val="ru-RU"/>
              </w:rPr>
              <w:t>који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2D62C4">
              <w:rPr>
                <w:sz w:val="22"/>
                <w:szCs w:val="22"/>
                <w:lang w:val="ru-RU"/>
              </w:rPr>
              <w:t>су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2D62C4">
              <w:rPr>
                <w:sz w:val="22"/>
                <w:szCs w:val="22"/>
                <w:lang w:val="ru-RU"/>
              </w:rPr>
              <w:t>важни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2D62C4">
              <w:rPr>
                <w:sz w:val="22"/>
                <w:szCs w:val="22"/>
                <w:lang w:val="ru-RU"/>
              </w:rPr>
              <w:t>за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2D62C4">
              <w:rPr>
                <w:sz w:val="22"/>
                <w:szCs w:val="22"/>
                <w:lang w:val="ru-RU"/>
              </w:rPr>
              <w:t>његов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2D62C4">
              <w:rPr>
                <w:sz w:val="22"/>
                <w:szCs w:val="22"/>
                <w:lang w:val="ru-RU"/>
              </w:rPr>
              <w:t>рад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:rsidR="00B73CDB" w:rsidRPr="00832297" w:rsidRDefault="00B15D4E" w:rsidP="00A87EF5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и</w:t>
            </w:r>
            <w:r w:rsidRPr="002D62C4">
              <w:rPr>
                <w:sz w:val="22"/>
                <w:szCs w:val="22"/>
                <w:lang w:val="ru-RU"/>
              </w:rPr>
              <w:t>спољи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2D62C4">
              <w:rPr>
                <w:sz w:val="22"/>
                <w:szCs w:val="22"/>
                <w:lang w:val="ru-RU"/>
              </w:rPr>
              <w:t>љубазност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 w:rsidRPr="002D62C4">
              <w:rPr>
                <w:sz w:val="22"/>
                <w:szCs w:val="22"/>
                <w:lang w:val="ru-RU"/>
              </w:rPr>
              <w:t>комуникативност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 w:rsidRPr="002D62C4">
              <w:rPr>
                <w:sz w:val="22"/>
                <w:szCs w:val="22"/>
                <w:lang w:val="ru-RU"/>
              </w:rPr>
              <w:t>ненаметљивост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2D62C4">
              <w:rPr>
                <w:sz w:val="22"/>
                <w:szCs w:val="22"/>
                <w:lang w:val="ru-RU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2D62C4">
              <w:rPr>
                <w:sz w:val="22"/>
                <w:szCs w:val="22"/>
                <w:lang w:val="ru-RU"/>
              </w:rPr>
              <w:t>флексибилност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2D62C4">
              <w:rPr>
                <w:sz w:val="22"/>
                <w:szCs w:val="22"/>
                <w:lang w:val="ru-RU"/>
              </w:rPr>
              <w:t>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2D62C4">
              <w:rPr>
                <w:sz w:val="22"/>
                <w:szCs w:val="22"/>
                <w:lang w:val="ru-RU"/>
              </w:rPr>
              <w:t>односу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2D62C4">
              <w:rPr>
                <w:sz w:val="22"/>
                <w:szCs w:val="22"/>
                <w:lang w:val="ru-RU"/>
              </w:rPr>
              <w:t>према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2D62C4">
              <w:rPr>
                <w:sz w:val="22"/>
                <w:szCs w:val="22"/>
                <w:lang w:val="ru-RU"/>
              </w:rPr>
              <w:t>сарадницима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:rsidR="00B73CDB" w:rsidRPr="00832297" w:rsidRDefault="00B15D4E" w:rsidP="00A87EF5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одговорно </w:t>
            </w:r>
            <w:r w:rsidRPr="002D62C4">
              <w:rPr>
                <w:sz w:val="22"/>
                <w:szCs w:val="22"/>
                <w:lang w:val="ru-RU"/>
              </w:rPr>
              <w:t>рјешава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2D62C4">
              <w:rPr>
                <w:sz w:val="22"/>
                <w:szCs w:val="22"/>
                <w:lang w:val="ru-RU"/>
              </w:rPr>
              <w:t>проблеме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2D62C4">
              <w:rPr>
                <w:sz w:val="22"/>
                <w:szCs w:val="22"/>
                <w:lang w:val="ru-RU"/>
              </w:rPr>
              <w:t>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2D62C4">
              <w:rPr>
                <w:sz w:val="22"/>
                <w:szCs w:val="22"/>
                <w:lang w:val="ru-RU"/>
              </w:rPr>
              <w:t>раду</w:t>
            </w:r>
            <w:r>
              <w:rPr>
                <w:sz w:val="22"/>
                <w:szCs w:val="22"/>
                <w:lang w:val="sr-Cyrl-BA"/>
              </w:rPr>
              <w:t>, прилагођава се промјенама у раду и изражава спремност на тимски рад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:rsidR="00B73CDB" w:rsidRPr="00832297" w:rsidRDefault="00B15D4E" w:rsidP="00A87EF5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и</w:t>
            </w:r>
            <w:r w:rsidRPr="002D62C4">
              <w:rPr>
                <w:sz w:val="22"/>
                <w:szCs w:val="22"/>
                <w:lang w:val="ru-RU"/>
              </w:rPr>
              <w:t>спољи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2D62C4">
              <w:rPr>
                <w:sz w:val="22"/>
                <w:szCs w:val="22"/>
                <w:lang w:val="ru-RU"/>
              </w:rPr>
              <w:t>позитиван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2D62C4">
              <w:rPr>
                <w:sz w:val="22"/>
                <w:szCs w:val="22"/>
                <w:lang w:val="ru-RU"/>
              </w:rPr>
              <w:t>однос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2D62C4">
              <w:rPr>
                <w:sz w:val="22"/>
                <w:szCs w:val="22"/>
                <w:lang w:val="ru-RU"/>
              </w:rPr>
              <w:t>према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2D62C4">
              <w:rPr>
                <w:sz w:val="22"/>
                <w:szCs w:val="22"/>
                <w:lang w:val="ru-RU"/>
              </w:rPr>
              <w:t>професионално</w:t>
            </w:r>
            <w:r w:rsidRPr="00832297">
              <w:rPr>
                <w:sz w:val="22"/>
                <w:szCs w:val="22"/>
                <w:lang w:val="hr-HR"/>
              </w:rPr>
              <w:t xml:space="preserve"> - </w:t>
            </w:r>
            <w:r w:rsidRPr="002D62C4">
              <w:rPr>
                <w:sz w:val="22"/>
                <w:szCs w:val="22"/>
                <w:lang w:val="ru-RU"/>
              </w:rPr>
              <w:t>етичким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2D62C4">
              <w:rPr>
                <w:sz w:val="22"/>
                <w:szCs w:val="22"/>
                <w:lang w:val="ru-RU"/>
              </w:rPr>
              <w:t>нормама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2D62C4">
              <w:rPr>
                <w:sz w:val="22"/>
                <w:szCs w:val="22"/>
                <w:lang w:val="ru-RU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2D62C4">
              <w:rPr>
                <w:sz w:val="22"/>
                <w:szCs w:val="22"/>
                <w:lang w:val="ru-RU"/>
              </w:rPr>
              <w:t>вриједностима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:rsidR="00B73CDB" w:rsidRDefault="00B15D4E" w:rsidP="00A87EF5">
            <w:pPr>
              <w:pStyle w:val="ListParagraph"/>
              <w:numPr>
                <w:ilvl w:val="0"/>
                <w:numId w:val="2"/>
              </w:numPr>
              <w:ind w:left="138" w:hanging="138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испољи иницијативу и предузимљивост,</w:t>
            </w:r>
          </w:p>
          <w:p w:rsidR="00B73CDB" w:rsidRPr="002D62C4" w:rsidRDefault="00B15D4E" w:rsidP="00A87EF5">
            <w:pPr>
              <w:pStyle w:val="ListParagraph"/>
              <w:numPr>
                <w:ilvl w:val="0"/>
                <w:numId w:val="2"/>
              </w:numPr>
              <w:ind w:left="138" w:hanging="138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sr-Cyrl-BA"/>
              </w:rPr>
              <w:t xml:space="preserve">показије добру </w:t>
            </w:r>
            <w:r w:rsidRPr="00832297">
              <w:rPr>
                <w:sz w:val="22"/>
                <w:szCs w:val="22"/>
                <w:lang w:val="sr-Cyrl-BA"/>
              </w:rPr>
              <w:t xml:space="preserve"> ручну спретност, моторичку координациј</w:t>
            </w:r>
            <w:r>
              <w:rPr>
                <w:sz w:val="22"/>
                <w:szCs w:val="22"/>
                <w:lang w:val="sr-Cyrl-BA"/>
              </w:rPr>
              <w:t>у</w:t>
            </w:r>
            <w:r w:rsidRPr="00832297">
              <w:rPr>
                <w:sz w:val="22"/>
                <w:szCs w:val="22"/>
                <w:lang w:val="sr-Cyrl-BA"/>
              </w:rPr>
              <w:t xml:space="preserve">, </w:t>
            </w:r>
            <w:r>
              <w:rPr>
                <w:sz w:val="22"/>
                <w:szCs w:val="22"/>
                <w:lang w:val="sr-Cyrl-BA"/>
              </w:rPr>
              <w:t xml:space="preserve">има добар </w:t>
            </w:r>
            <w:r w:rsidRPr="00832297">
              <w:rPr>
                <w:sz w:val="22"/>
                <w:szCs w:val="22"/>
                <w:lang w:val="sr-Cyrl-BA"/>
              </w:rPr>
              <w:t>слух и вид,</w:t>
            </w:r>
          </w:p>
          <w:p w:rsidR="00B73CDB" w:rsidRPr="002D62C4" w:rsidRDefault="00B15D4E" w:rsidP="00A87EF5">
            <w:pPr>
              <w:pStyle w:val="ListParagraph"/>
              <w:numPr>
                <w:ilvl w:val="0"/>
                <w:numId w:val="2"/>
              </w:numPr>
              <w:ind w:left="138" w:hanging="138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sr-Cyrl-BA"/>
              </w:rPr>
              <w:t xml:space="preserve">испољава одличну </w:t>
            </w:r>
            <w:r w:rsidRPr="002D62C4">
              <w:rPr>
                <w:sz w:val="22"/>
                <w:szCs w:val="22"/>
                <w:lang w:val="ru-RU"/>
              </w:rPr>
              <w:t xml:space="preserve"> способност за разум</w:t>
            </w:r>
            <w:r>
              <w:rPr>
                <w:sz w:val="22"/>
                <w:szCs w:val="22"/>
                <w:lang w:val="sr-Cyrl-BA"/>
              </w:rPr>
              <w:t>иј</w:t>
            </w:r>
            <w:r w:rsidRPr="002D62C4">
              <w:rPr>
                <w:sz w:val="22"/>
                <w:szCs w:val="22"/>
                <w:lang w:val="ru-RU"/>
              </w:rPr>
              <w:t>евање сложених технолошких структура, система, цртежа и информација,</w:t>
            </w:r>
          </w:p>
          <w:p w:rsidR="00B73CDB" w:rsidRPr="002D62C4" w:rsidRDefault="00B15D4E" w:rsidP="00A87EF5">
            <w:pPr>
              <w:pStyle w:val="ListParagraph"/>
              <w:numPr>
                <w:ilvl w:val="0"/>
                <w:numId w:val="2"/>
              </w:numPr>
              <w:ind w:left="138" w:hanging="138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sr-Cyrl-BA"/>
              </w:rPr>
              <w:t>и</w:t>
            </w:r>
            <w:r w:rsidRPr="002D62C4">
              <w:rPr>
                <w:sz w:val="22"/>
                <w:szCs w:val="22"/>
                <w:lang w:val="ru-RU"/>
              </w:rPr>
              <w:t>спољава способност самосталног р</w:t>
            </w:r>
            <w:r>
              <w:rPr>
                <w:sz w:val="22"/>
                <w:szCs w:val="22"/>
                <w:lang w:val="sr-Cyrl-BA"/>
              </w:rPr>
              <w:t>ј</w:t>
            </w:r>
            <w:r w:rsidRPr="002D62C4">
              <w:rPr>
                <w:sz w:val="22"/>
                <w:szCs w:val="22"/>
                <w:lang w:val="ru-RU"/>
              </w:rPr>
              <w:t>ешавања проблема</w:t>
            </w:r>
            <w:r>
              <w:rPr>
                <w:sz w:val="22"/>
                <w:szCs w:val="22"/>
                <w:lang w:val="sr-Cyrl-BA"/>
              </w:rPr>
              <w:t xml:space="preserve"> и самосталност у раду</w:t>
            </w:r>
            <w:r w:rsidRPr="002D62C4">
              <w:rPr>
                <w:sz w:val="22"/>
                <w:szCs w:val="22"/>
                <w:lang w:val="ru-RU"/>
              </w:rPr>
              <w:t>.</w:t>
            </w:r>
          </w:p>
          <w:p w:rsidR="00B73CDB" w:rsidRPr="002D62C4" w:rsidRDefault="00B73CDB" w:rsidP="00594765">
            <w:pPr>
              <w:pStyle w:val="ListParagraph"/>
              <w:ind w:left="0"/>
              <w:rPr>
                <w:sz w:val="22"/>
                <w:szCs w:val="22"/>
                <w:lang w:val="ru-RU"/>
              </w:rPr>
            </w:pPr>
          </w:p>
        </w:tc>
        <w:tc>
          <w:tcPr>
            <w:tcW w:w="1504" w:type="pct"/>
            <w:gridSpan w:val="3"/>
            <w:tcBorders>
              <w:left w:val="single" w:sz="4" w:space="0" w:color="auto"/>
            </w:tcBorders>
          </w:tcPr>
          <w:p w:rsidR="0073465B" w:rsidRDefault="0073465B" w:rsidP="0073465B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lastRenderedPageBreak/>
              <w:t>Наставник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ће</w:t>
            </w:r>
            <w:proofErr w:type="spellEnd"/>
            <w:r>
              <w:rPr>
                <w:sz w:val="22"/>
                <w:szCs w:val="22"/>
              </w:rPr>
              <w:t>:</w:t>
            </w:r>
          </w:p>
          <w:p w:rsidR="0073465B" w:rsidRDefault="0073465B" w:rsidP="00A87EF5">
            <w:pPr>
              <w:numPr>
                <w:ilvl w:val="0"/>
                <w:numId w:val="8"/>
              </w:numPr>
              <w:ind w:left="361" w:hanging="270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Користити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илустрације</w:t>
            </w:r>
            <w:proofErr w:type="spellEnd"/>
            <w:r>
              <w:rPr>
                <w:sz w:val="22"/>
                <w:szCs w:val="22"/>
              </w:rPr>
              <w:t xml:space="preserve"> и </w:t>
            </w:r>
            <w:proofErr w:type="spellStart"/>
            <w:r>
              <w:rPr>
                <w:sz w:val="22"/>
                <w:szCs w:val="22"/>
              </w:rPr>
              <w:t>примјере</w:t>
            </w:r>
            <w:proofErr w:type="spellEnd"/>
          </w:p>
          <w:p w:rsidR="0073465B" w:rsidRPr="00715974" w:rsidRDefault="0073465B" w:rsidP="00A87EF5">
            <w:pPr>
              <w:numPr>
                <w:ilvl w:val="0"/>
                <w:numId w:val="8"/>
              </w:numPr>
              <w:ind w:left="361" w:hanging="270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CS"/>
              </w:rPr>
              <w:t>С</w:t>
            </w:r>
            <w:r w:rsidRPr="00715974">
              <w:rPr>
                <w:sz w:val="22"/>
                <w:szCs w:val="22"/>
                <w:lang w:val="sr-Cyrl-CS"/>
              </w:rPr>
              <w:t xml:space="preserve">адржаје објаснити уз коришћење једноставних примјера који су </w:t>
            </w:r>
            <w:r w:rsidRPr="00715974">
              <w:rPr>
                <w:sz w:val="22"/>
                <w:szCs w:val="22"/>
                <w:lang w:val="sr-Cyrl-CS"/>
              </w:rPr>
              <w:lastRenderedPageBreak/>
              <w:t xml:space="preserve">прихватљиви за ученике, </w:t>
            </w:r>
          </w:p>
          <w:p w:rsidR="0073465B" w:rsidRPr="0073465B" w:rsidRDefault="0073465B" w:rsidP="00A87EF5">
            <w:pPr>
              <w:numPr>
                <w:ilvl w:val="0"/>
                <w:numId w:val="8"/>
              </w:numPr>
              <w:ind w:left="361" w:hanging="270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К</w:t>
            </w:r>
            <w:r w:rsidRPr="00715974">
              <w:rPr>
                <w:sz w:val="22"/>
                <w:szCs w:val="22"/>
              </w:rPr>
              <w:t>ористити</w:t>
            </w:r>
            <w:proofErr w:type="spellEnd"/>
            <w:r w:rsidRPr="00715974">
              <w:rPr>
                <w:sz w:val="22"/>
                <w:szCs w:val="22"/>
              </w:rPr>
              <w:t xml:space="preserve"> </w:t>
            </w:r>
            <w:r w:rsidRPr="00715974">
              <w:rPr>
                <w:sz w:val="22"/>
                <w:szCs w:val="22"/>
                <w:lang w:val="sr-Cyrl-BA"/>
              </w:rPr>
              <w:t>узорке, макете, стручне часописе, интернет</w:t>
            </w:r>
          </w:p>
          <w:p w:rsidR="00B73CDB" w:rsidRPr="0073465B" w:rsidRDefault="0073465B" w:rsidP="00A87EF5">
            <w:pPr>
              <w:numPr>
                <w:ilvl w:val="0"/>
                <w:numId w:val="8"/>
              </w:numPr>
              <w:ind w:left="361" w:hanging="270"/>
              <w:rPr>
                <w:sz w:val="22"/>
                <w:szCs w:val="22"/>
              </w:rPr>
            </w:pPr>
            <w:proofErr w:type="spellStart"/>
            <w:r w:rsidRPr="0073465B">
              <w:rPr>
                <w:sz w:val="22"/>
                <w:szCs w:val="22"/>
              </w:rPr>
              <w:t>Дати</w:t>
            </w:r>
            <w:proofErr w:type="spellEnd"/>
            <w:r w:rsidRPr="0073465B">
              <w:rPr>
                <w:sz w:val="22"/>
                <w:szCs w:val="22"/>
              </w:rPr>
              <w:t xml:space="preserve"> </w:t>
            </w:r>
            <w:proofErr w:type="spellStart"/>
            <w:r w:rsidRPr="0073465B">
              <w:rPr>
                <w:sz w:val="22"/>
                <w:szCs w:val="22"/>
              </w:rPr>
              <w:t>задатке</w:t>
            </w:r>
            <w:proofErr w:type="spellEnd"/>
            <w:r w:rsidRPr="0073465B">
              <w:rPr>
                <w:sz w:val="22"/>
                <w:szCs w:val="22"/>
              </w:rPr>
              <w:t xml:space="preserve"> </w:t>
            </w:r>
            <w:proofErr w:type="spellStart"/>
            <w:r w:rsidRPr="0073465B">
              <w:rPr>
                <w:sz w:val="22"/>
                <w:szCs w:val="22"/>
              </w:rPr>
              <w:t>за</w:t>
            </w:r>
            <w:proofErr w:type="spellEnd"/>
            <w:r w:rsidRPr="0073465B">
              <w:rPr>
                <w:sz w:val="22"/>
                <w:szCs w:val="22"/>
              </w:rPr>
              <w:t xml:space="preserve"> </w:t>
            </w:r>
            <w:proofErr w:type="spellStart"/>
            <w:r w:rsidRPr="0073465B">
              <w:rPr>
                <w:sz w:val="22"/>
                <w:szCs w:val="22"/>
              </w:rPr>
              <w:t>самостално</w:t>
            </w:r>
            <w:proofErr w:type="spellEnd"/>
            <w:r w:rsidRPr="0073465B">
              <w:rPr>
                <w:sz w:val="22"/>
                <w:szCs w:val="22"/>
              </w:rPr>
              <w:t xml:space="preserve"> </w:t>
            </w:r>
            <w:proofErr w:type="spellStart"/>
            <w:r w:rsidRPr="0073465B">
              <w:rPr>
                <w:sz w:val="22"/>
                <w:szCs w:val="22"/>
              </w:rPr>
              <w:t>рјешавање</w:t>
            </w:r>
            <w:proofErr w:type="spellEnd"/>
          </w:p>
        </w:tc>
      </w:tr>
      <w:tr w:rsidR="00B73CDB" w:rsidRPr="002D62C4" w:rsidTr="004234F7">
        <w:tblPrEx>
          <w:tblBorders>
            <w:insideH w:val="single" w:sz="4" w:space="0" w:color="auto"/>
          </w:tblBorders>
        </w:tblPrEx>
        <w:trPr>
          <w:trHeight w:val="1269"/>
          <w:jc w:val="center"/>
        </w:trPr>
        <w:tc>
          <w:tcPr>
            <w:tcW w:w="1018" w:type="pct"/>
            <w:gridSpan w:val="2"/>
            <w:tcBorders>
              <w:right w:val="single" w:sz="4" w:space="0" w:color="auto"/>
            </w:tcBorders>
            <w:shd w:val="clear" w:color="auto" w:fill="C6D9F1"/>
          </w:tcPr>
          <w:p w:rsidR="00B73CDB" w:rsidRPr="00050097" w:rsidRDefault="002C4FF8" w:rsidP="00A87EF5">
            <w:pPr>
              <w:pStyle w:val="BodyText"/>
              <w:numPr>
                <w:ilvl w:val="0"/>
                <w:numId w:val="6"/>
              </w:numPr>
              <w:spacing w:after="0"/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lastRenderedPageBreak/>
              <w:t>Диелектрици</w:t>
            </w:r>
          </w:p>
        </w:tc>
        <w:tc>
          <w:tcPr>
            <w:tcW w:w="842" w:type="pct"/>
            <w:gridSpan w:val="3"/>
            <w:tcBorders>
              <w:right w:val="single" w:sz="4" w:space="0" w:color="auto"/>
            </w:tcBorders>
          </w:tcPr>
          <w:p w:rsidR="00DF4821" w:rsidRPr="00DF4821" w:rsidRDefault="00B15D4E" w:rsidP="00A87EF5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објасни појам и врсте диелектрика, </w:t>
            </w:r>
          </w:p>
          <w:p w:rsidR="00DF4821" w:rsidRPr="00DF4821" w:rsidRDefault="00B15D4E" w:rsidP="00A87EF5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наведе опште карактеристике диелектрика</w:t>
            </w:r>
          </w:p>
          <w:p w:rsidR="00DF4821" w:rsidRPr="00156EA9" w:rsidRDefault="00B15D4E" w:rsidP="00A87EF5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неваед и објасни најзначајније изолационе материјале за проводнике и каблове (полиетилен, поливинил-хлорид, силиконска гума, импрегнисани папир, кабловско уље, ваздух, елгас (</w:t>
            </w:r>
            <w:r>
              <w:rPr>
                <w:sz w:val="22"/>
                <w:szCs w:val="22"/>
                <w:lang w:val="sr-Latn-BA"/>
              </w:rPr>
              <w:t>sf6))</w:t>
            </w:r>
          </w:p>
          <w:p w:rsidR="00156EA9" w:rsidRPr="00DF4821" w:rsidRDefault="00B15D4E" w:rsidP="00A87EF5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објесни конструкцију каблова</w:t>
            </w:r>
          </w:p>
          <w:p w:rsidR="00DF4821" w:rsidRPr="00DF4821" w:rsidRDefault="00B15D4E" w:rsidP="00A87EF5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наведе и разумије врсте кондензаторских материјала</w:t>
            </w:r>
          </w:p>
          <w:p w:rsidR="00B73CDB" w:rsidRPr="001244D6" w:rsidRDefault="00B73CDB" w:rsidP="00594765">
            <w:pPr>
              <w:pStyle w:val="BodyText"/>
              <w:spacing w:after="0"/>
              <w:rPr>
                <w:sz w:val="22"/>
                <w:szCs w:val="22"/>
                <w:lang w:val="sr-Cyrl-CS"/>
              </w:rPr>
            </w:pPr>
          </w:p>
        </w:tc>
        <w:tc>
          <w:tcPr>
            <w:tcW w:w="691" w:type="pct"/>
            <w:gridSpan w:val="2"/>
            <w:tcBorders>
              <w:right w:val="single" w:sz="4" w:space="0" w:color="auto"/>
            </w:tcBorders>
          </w:tcPr>
          <w:p w:rsidR="00887157" w:rsidRPr="00491FFE" w:rsidRDefault="00B15D4E" w:rsidP="00A87EF5">
            <w:pPr>
              <w:numPr>
                <w:ilvl w:val="0"/>
                <w:numId w:val="7"/>
              </w:numPr>
              <w:tabs>
                <w:tab w:val="clear" w:pos="360"/>
              </w:tabs>
              <w:ind w:left="223" w:hanging="137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препозна поједине врсте изолационих материјала</w:t>
            </w:r>
          </w:p>
          <w:p w:rsidR="00887157" w:rsidRPr="00887157" w:rsidRDefault="00B15D4E" w:rsidP="00A87EF5">
            <w:pPr>
              <w:numPr>
                <w:ilvl w:val="0"/>
                <w:numId w:val="7"/>
              </w:numPr>
              <w:tabs>
                <w:tab w:val="clear" w:pos="360"/>
              </w:tabs>
              <w:ind w:left="223" w:hanging="137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разумије особине изолационих материјала за каблове</w:t>
            </w:r>
          </w:p>
          <w:p w:rsidR="00B73CDB" w:rsidRPr="00887157" w:rsidRDefault="00B15D4E" w:rsidP="00A87EF5">
            <w:pPr>
              <w:numPr>
                <w:ilvl w:val="0"/>
                <w:numId w:val="7"/>
              </w:numPr>
              <w:tabs>
                <w:tab w:val="clear" w:pos="360"/>
              </w:tabs>
              <w:ind w:left="223" w:hanging="137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пропзна кондензатор као елемет и ознаке на њему</w:t>
            </w:r>
          </w:p>
          <w:p w:rsidR="00887157" w:rsidRPr="00887157" w:rsidRDefault="00B15D4E" w:rsidP="00A87EF5">
            <w:pPr>
              <w:numPr>
                <w:ilvl w:val="0"/>
                <w:numId w:val="7"/>
              </w:numPr>
              <w:tabs>
                <w:tab w:val="clear" w:pos="360"/>
              </w:tabs>
              <w:ind w:left="223" w:hanging="137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препозна врсте кондензатора</w:t>
            </w:r>
          </w:p>
        </w:tc>
        <w:tc>
          <w:tcPr>
            <w:tcW w:w="944" w:type="pct"/>
            <w:vMerge/>
            <w:tcBorders>
              <w:right w:val="single" w:sz="4" w:space="0" w:color="auto"/>
            </w:tcBorders>
          </w:tcPr>
          <w:p w:rsidR="00B73CDB" w:rsidRDefault="00B73CDB" w:rsidP="00594765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504" w:type="pct"/>
            <w:gridSpan w:val="3"/>
            <w:tcBorders>
              <w:left w:val="single" w:sz="4" w:space="0" w:color="auto"/>
            </w:tcBorders>
          </w:tcPr>
          <w:p w:rsidR="0073465B" w:rsidRDefault="0073465B" w:rsidP="0073465B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Наставник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ће</w:t>
            </w:r>
            <w:proofErr w:type="spellEnd"/>
            <w:r>
              <w:rPr>
                <w:sz w:val="22"/>
                <w:szCs w:val="22"/>
              </w:rPr>
              <w:t>:</w:t>
            </w:r>
          </w:p>
          <w:p w:rsidR="0073465B" w:rsidRDefault="0073465B" w:rsidP="00A87EF5">
            <w:pPr>
              <w:numPr>
                <w:ilvl w:val="0"/>
                <w:numId w:val="8"/>
              </w:numPr>
              <w:ind w:left="361" w:hanging="270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Користити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илустрације</w:t>
            </w:r>
            <w:proofErr w:type="spellEnd"/>
            <w:r>
              <w:rPr>
                <w:sz w:val="22"/>
                <w:szCs w:val="22"/>
              </w:rPr>
              <w:t xml:space="preserve"> и </w:t>
            </w:r>
            <w:proofErr w:type="spellStart"/>
            <w:r>
              <w:rPr>
                <w:sz w:val="22"/>
                <w:szCs w:val="22"/>
              </w:rPr>
              <w:t>примјере</w:t>
            </w:r>
            <w:proofErr w:type="spellEnd"/>
          </w:p>
          <w:p w:rsidR="0073465B" w:rsidRPr="00715974" w:rsidRDefault="0073465B" w:rsidP="00A87EF5">
            <w:pPr>
              <w:numPr>
                <w:ilvl w:val="0"/>
                <w:numId w:val="8"/>
              </w:numPr>
              <w:ind w:left="361" w:hanging="270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CS"/>
              </w:rPr>
              <w:t>С</w:t>
            </w:r>
            <w:r w:rsidRPr="00715974">
              <w:rPr>
                <w:sz w:val="22"/>
                <w:szCs w:val="22"/>
                <w:lang w:val="sr-Cyrl-CS"/>
              </w:rPr>
              <w:t xml:space="preserve">адржаје објаснити уз коришћење једноставних примјера који су прихватљиви за ученике, </w:t>
            </w:r>
          </w:p>
          <w:p w:rsidR="0073465B" w:rsidRPr="0073465B" w:rsidRDefault="0073465B" w:rsidP="00A87EF5">
            <w:pPr>
              <w:numPr>
                <w:ilvl w:val="0"/>
                <w:numId w:val="8"/>
              </w:numPr>
              <w:ind w:left="361" w:hanging="270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К</w:t>
            </w:r>
            <w:r w:rsidRPr="00715974">
              <w:rPr>
                <w:sz w:val="22"/>
                <w:szCs w:val="22"/>
              </w:rPr>
              <w:t>ористити</w:t>
            </w:r>
            <w:proofErr w:type="spellEnd"/>
            <w:r w:rsidRPr="00715974">
              <w:rPr>
                <w:sz w:val="22"/>
                <w:szCs w:val="22"/>
              </w:rPr>
              <w:t xml:space="preserve"> </w:t>
            </w:r>
            <w:r w:rsidRPr="00715974">
              <w:rPr>
                <w:sz w:val="22"/>
                <w:szCs w:val="22"/>
                <w:lang w:val="sr-Cyrl-BA"/>
              </w:rPr>
              <w:t>узорке, макете, стручне часописе, интернет</w:t>
            </w:r>
          </w:p>
          <w:p w:rsidR="00B73CDB" w:rsidRPr="0073465B" w:rsidRDefault="0073465B" w:rsidP="00A87EF5">
            <w:pPr>
              <w:numPr>
                <w:ilvl w:val="0"/>
                <w:numId w:val="8"/>
              </w:numPr>
              <w:ind w:left="361" w:hanging="270"/>
              <w:rPr>
                <w:sz w:val="22"/>
                <w:szCs w:val="22"/>
              </w:rPr>
            </w:pPr>
            <w:proofErr w:type="spellStart"/>
            <w:r w:rsidRPr="0073465B">
              <w:rPr>
                <w:sz w:val="22"/>
                <w:szCs w:val="22"/>
              </w:rPr>
              <w:t>Дати</w:t>
            </w:r>
            <w:proofErr w:type="spellEnd"/>
            <w:r w:rsidRPr="0073465B">
              <w:rPr>
                <w:sz w:val="22"/>
                <w:szCs w:val="22"/>
              </w:rPr>
              <w:t xml:space="preserve"> </w:t>
            </w:r>
            <w:proofErr w:type="spellStart"/>
            <w:r w:rsidRPr="0073465B">
              <w:rPr>
                <w:sz w:val="22"/>
                <w:szCs w:val="22"/>
              </w:rPr>
              <w:t>задатке</w:t>
            </w:r>
            <w:proofErr w:type="spellEnd"/>
            <w:r w:rsidRPr="0073465B">
              <w:rPr>
                <w:sz w:val="22"/>
                <w:szCs w:val="22"/>
              </w:rPr>
              <w:t xml:space="preserve"> </w:t>
            </w:r>
            <w:proofErr w:type="spellStart"/>
            <w:r w:rsidRPr="0073465B">
              <w:rPr>
                <w:sz w:val="22"/>
                <w:szCs w:val="22"/>
              </w:rPr>
              <w:t>за</w:t>
            </w:r>
            <w:proofErr w:type="spellEnd"/>
            <w:r w:rsidRPr="0073465B">
              <w:rPr>
                <w:sz w:val="22"/>
                <w:szCs w:val="22"/>
              </w:rPr>
              <w:t xml:space="preserve"> </w:t>
            </w:r>
            <w:proofErr w:type="spellStart"/>
            <w:r w:rsidRPr="0073465B">
              <w:rPr>
                <w:sz w:val="22"/>
                <w:szCs w:val="22"/>
              </w:rPr>
              <w:t>самостално</w:t>
            </w:r>
            <w:proofErr w:type="spellEnd"/>
            <w:r w:rsidRPr="0073465B">
              <w:rPr>
                <w:sz w:val="22"/>
                <w:szCs w:val="22"/>
              </w:rPr>
              <w:t xml:space="preserve"> </w:t>
            </w:r>
            <w:proofErr w:type="spellStart"/>
            <w:r w:rsidRPr="0073465B">
              <w:rPr>
                <w:sz w:val="22"/>
                <w:szCs w:val="22"/>
              </w:rPr>
              <w:t>рјешавање</w:t>
            </w:r>
            <w:proofErr w:type="spellEnd"/>
          </w:p>
        </w:tc>
      </w:tr>
      <w:tr w:rsidR="00B73CDB" w:rsidRPr="002D62C4" w:rsidTr="004234F7">
        <w:tblPrEx>
          <w:tblBorders>
            <w:insideH w:val="single" w:sz="4" w:space="0" w:color="auto"/>
          </w:tblBorders>
        </w:tblPrEx>
        <w:trPr>
          <w:trHeight w:val="1384"/>
          <w:jc w:val="center"/>
        </w:trPr>
        <w:tc>
          <w:tcPr>
            <w:tcW w:w="1018" w:type="pct"/>
            <w:gridSpan w:val="2"/>
            <w:tcBorders>
              <w:right w:val="single" w:sz="4" w:space="0" w:color="auto"/>
            </w:tcBorders>
            <w:shd w:val="clear" w:color="auto" w:fill="C6D9F1"/>
          </w:tcPr>
          <w:p w:rsidR="00B73CDB" w:rsidRPr="00995A1D" w:rsidRDefault="002C4FF8" w:rsidP="00A87EF5">
            <w:pPr>
              <w:pStyle w:val="BodyText"/>
              <w:numPr>
                <w:ilvl w:val="0"/>
                <w:numId w:val="6"/>
              </w:numPr>
              <w:spacing w:after="0"/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Магнет</w:t>
            </w:r>
            <w:r w:rsidR="0010526F">
              <w:rPr>
                <w:b/>
                <w:sz w:val="22"/>
                <w:szCs w:val="22"/>
                <w:lang w:val="sr-Cyrl-BA"/>
              </w:rPr>
              <w:t>ни материјали</w:t>
            </w:r>
          </w:p>
        </w:tc>
        <w:tc>
          <w:tcPr>
            <w:tcW w:w="842" w:type="pct"/>
            <w:gridSpan w:val="3"/>
            <w:tcBorders>
              <w:right w:val="single" w:sz="4" w:space="0" w:color="auto"/>
            </w:tcBorders>
          </w:tcPr>
          <w:p w:rsidR="0001579D" w:rsidRPr="0001579D" w:rsidRDefault="00B15D4E" w:rsidP="00A87EF5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објасни појам и врсте магнетских материјала</w:t>
            </w:r>
          </w:p>
          <w:p w:rsidR="00B73CDB" w:rsidRPr="004514EC" w:rsidRDefault="00B15D4E" w:rsidP="00A87EF5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н</w:t>
            </w:r>
            <w:r w:rsidRPr="0001579D">
              <w:rPr>
                <w:sz w:val="22"/>
                <w:szCs w:val="22"/>
                <w:lang w:val="sr-Cyrl-BA"/>
              </w:rPr>
              <w:t xml:space="preserve">аведе опште карактеристике </w:t>
            </w:r>
            <w:r>
              <w:rPr>
                <w:sz w:val="22"/>
                <w:szCs w:val="22"/>
                <w:lang w:val="sr-Cyrl-BA"/>
              </w:rPr>
              <w:t>магнетних материјала</w:t>
            </w:r>
          </w:p>
          <w:p w:rsidR="004514EC" w:rsidRPr="004514EC" w:rsidRDefault="00B15D4E" w:rsidP="00A87EF5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наведе најважније магнетномеке материјале и њихову </w:t>
            </w:r>
            <w:r>
              <w:rPr>
                <w:sz w:val="22"/>
                <w:szCs w:val="22"/>
                <w:lang w:val="sr-Cyrl-BA"/>
              </w:rPr>
              <w:lastRenderedPageBreak/>
              <w:t>примјену</w:t>
            </w:r>
          </w:p>
          <w:p w:rsidR="004514EC" w:rsidRPr="0001579D" w:rsidRDefault="00B15D4E" w:rsidP="00A87EF5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наведе магнетно тврде материјале и њихову примјену</w:t>
            </w:r>
          </w:p>
        </w:tc>
        <w:tc>
          <w:tcPr>
            <w:tcW w:w="691" w:type="pct"/>
            <w:gridSpan w:val="2"/>
            <w:tcBorders>
              <w:right w:val="single" w:sz="4" w:space="0" w:color="auto"/>
            </w:tcBorders>
          </w:tcPr>
          <w:p w:rsidR="00887157" w:rsidRPr="00491FFE" w:rsidRDefault="00B15D4E" w:rsidP="00A87EF5">
            <w:pPr>
              <w:numPr>
                <w:ilvl w:val="0"/>
                <w:numId w:val="7"/>
              </w:numPr>
              <w:tabs>
                <w:tab w:val="clear" w:pos="360"/>
              </w:tabs>
              <w:ind w:left="223" w:hanging="137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>препозна поједине врсте феромагнетних материјала</w:t>
            </w:r>
          </w:p>
          <w:p w:rsidR="00887157" w:rsidRPr="00887157" w:rsidRDefault="00B15D4E" w:rsidP="00A87EF5">
            <w:pPr>
              <w:numPr>
                <w:ilvl w:val="0"/>
                <w:numId w:val="7"/>
              </w:numPr>
              <w:tabs>
                <w:tab w:val="clear" w:pos="360"/>
              </w:tabs>
              <w:ind w:left="223" w:hanging="137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разумије  разлику у карактеристикама магнетно меких </w:t>
            </w:r>
            <w:r>
              <w:rPr>
                <w:sz w:val="22"/>
                <w:szCs w:val="22"/>
                <w:lang w:val="sr-Cyrl-BA"/>
              </w:rPr>
              <w:lastRenderedPageBreak/>
              <w:t>и магнетно тврдих материјала</w:t>
            </w:r>
          </w:p>
          <w:p w:rsidR="00B73CDB" w:rsidRPr="003377A9" w:rsidRDefault="00B73CDB" w:rsidP="00887157">
            <w:pPr>
              <w:rPr>
                <w:sz w:val="22"/>
                <w:szCs w:val="22"/>
                <w:lang w:val="hr-HR"/>
              </w:rPr>
            </w:pPr>
          </w:p>
        </w:tc>
        <w:tc>
          <w:tcPr>
            <w:tcW w:w="944" w:type="pct"/>
            <w:vMerge/>
            <w:tcBorders>
              <w:right w:val="single" w:sz="4" w:space="0" w:color="auto"/>
            </w:tcBorders>
          </w:tcPr>
          <w:p w:rsidR="00B73CDB" w:rsidRDefault="00B73CDB" w:rsidP="00594765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504" w:type="pct"/>
            <w:gridSpan w:val="3"/>
            <w:tcBorders>
              <w:left w:val="single" w:sz="4" w:space="0" w:color="auto"/>
            </w:tcBorders>
          </w:tcPr>
          <w:p w:rsidR="0073465B" w:rsidRDefault="0073465B" w:rsidP="0073465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Наставник ће:</w:t>
            </w:r>
          </w:p>
          <w:p w:rsidR="0073465B" w:rsidRDefault="0073465B" w:rsidP="00A87EF5">
            <w:pPr>
              <w:numPr>
                <w:ilvl w:val="0"/>
                <w:numId w:val="8"/>
              </w:numPr>
              <w:ind w:left="361" w:hanging="27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Користити илустрације и примјере</w:t>
            </w:r>
          </w:p>
          <w:p w:rsidR="0073465B" w:rsidRPr="00715974" w:rsidRDefault="0073465B" w:rsidP="00A87EF5">
            <w:pPr>
              <w:numPr>
                <w:ilvl w:val="0"/>
                <w:numId w:val="8"/>
              </w:numPr>
              <w:ind w:left="361" w:hanging="270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CS"/>
              </w:rPr>
              <w:t>С</w:t>
            </w:r>
            <w:r w:rsidRPr="00715974">
              <w:rPr>
                <w:sz w:val="22"/>
                <w:szCs w:val="22"/>
                <w:lang w:val="sr-Cyrl-CS"/>
              </w:rPr>
              <w:t xml:space="preserve">адржаје објаснити уз коришћење једноставних примјера који су прихватљиви за ученике, </w:t>
            </w:r>
          </w:p>
          <w:p w:rsidR="0073465B" w:rsidRPr="0073465B" w:rsidRDefault="0073465B" w:rsidP="00A87EF5">
            <w:pPr>
              <w:numPr>
                <w:ilvl w:val="0"/>
                <w:numId w:val="8"/>
              </w:numPr>
              <w:ind w:left="361" w:hanging="27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</w:t>
            </w:r>
            <w:r w:rsidRPr="00715974">
              <w:rPr>
                <w:sz w:val="22"/>
                <w:szCs w:val="22"/>
              </w:rPr>
              <w:t xml:space="preserve">ористити </w:t>
            </w:r>
            <w:r w:rsidRPr="00715974">
              <w:rPr>
                <w:sz w:val="22"/>
                <w:szCs w:val="22"/>
                <w:lang w:val="sr-Cyrl-BA"/>
              </w:rPr>
              <w:t>узорке, макете, стручне часописе, интернет</w:t>
            </w:r>
          </w:p>
          <w:p w:rsidR="00B73CDB" w:rsidRPr="0073465B" w:rsidRDefault="0073465B" w:rsidP="00A87EF5">
            <w:pPr>
              <w:numPr>
                <w:ilvl w:val="0"/>
                <w:numId w:val="8"/>
              </w:numPr>
              <w:ind w:left="361" w:hanging="270"/>
              <w:rPr>
                <w:sz w:val="22"/>
                <w:szCs w:val="22"/>
              </w:rPr>
            </w:pPr>
            <w:r w:rsidRPr="0073465B">
              <w:rPr>
                <w:sz w:val="22"/>
                <w:szCs w:val="22"/>
              </w:rPr>
              <w:t>Дати задатке за самостално рјешавање</w:t>
            </w:r>
          </w:p>
        </w:tc>
      </w:tr>
      <w:tr w:rsidR="00B73CDB" w:rsidRPr="002256E7" w:rsidTr="00594765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:rsidR="00B73CDB" w:rsidRPr="002256E7" w:rsidRDefault="00B73CDB" w:rsidP="00594765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lastRenderedPageBreak/>
              <w:t>Интеграција</w:t>
            </w:r>
          </w:p>
        </w:tc>
      </w:tr>
      <w:tr w:rsidR="00B73CDB" w:rsidRPr="002256E7" w:rsidTr="00594765">
        <w:tblPrEx>
          <w:tblBorders>
            <w:insideH w:val="single" w:sz="4" w:space="0" w:color="auto"/>
          </w:tblBorders>
        </w:tblPrEx>
        <w:trPr>
          <w:trHeight w:val="859"/>
          <w:jc w:val="center"/>
        </w:trPr>
        <w:tc>
          <w:tcPr>
            <w:tcW w:w="5000" w:type="pct"/>
            <w:gridSpan w:val="11"/>
          </w:tcPr>
          <w:p w:rsidR="00B73CDB" w:rsidRDefault="00B73CDB" w:rsidP="00A87EF5">
            <w:pPr>
              <w:numPr>
                <w:ilvl w:val="0"/>
                <w:numId w:val="2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Основе електротехнике</w:t>
            </w:r>
          </w:p>
          <w:p w:rsidR="00B73CDB" w:rsidRDefault="00B73CDB" w:rsidP="00A87EF5">
            <w:pPr>
              <w:numPr>
                <w:ilvl w:val="0"/>
                <w:numId w:val="2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Практична настава</w:t>
            </w:r>
          </w:p>
          <w:p w:rsidR="00270AAA" w:rsidRPr="00DF5493" w:rsidRDefault="00B73CDB" w:rsidP="00A87EF5">
            <w:pPr>
              <w:numPr>
                <w:ilvl w:val="0"/>
                <w:numId w:val="2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Електроника</w:t>
            </w:r>
          </w:p>
        </w:tc>
      </w:tr>
      <w:tr w:rsidR="00B73CDB" w:rsidRPr="002256E7" w:rsidTr="00594765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:rsidR="00B73CDB" w:rsidRPr="002256E7" w:rsidRDefault="00B73CDB" w:rsidP="00594765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B73CDB" w:rsidRPr="002256E7" w:rsidTr="00594765">
        <w:tblPrEx>
          <w:tblBorders>
            <w:insideH w:val="single" w:sz="4" w:space="0" w:color="auto"/>
          </w:tblBorders>
        </w:tblPrEx>
        <w:trPr>
          <w:trHeight w:val="875"/>
          <w:jc w:val="center"/>
        </w:trPr>
        <w:tc>
          <w:tcPr>
            <w:tcW w:w="5000" w:type="pct"/>
            <w:gridSpan w:val="11"/>
          </w:tcPr>
          <w:p w:rsidR="00A87EF5" w:rsidRDefault="00B73CDB" w:rsidP="00A87EF5">
            <w:pPr>
              <w:pStyle w:val="ListParagraph"/>
              <w:numPr>
                <w:ilvl w:val="0"/>
                <w:numId w:val="9"/>
              </w:numPr>
              <w:rPr>
                <w:sz w:val="22"/>
                <w:szCs w:val="22"/>
              </w:rPr>
            </w:pPr>
            <w:r w:rsidRPr="00BD7D55">
              <w:rPr>
                <w:b/>
                <w:bCs/>
                <w:sz w:val="22"/>
                <w:szCs w:val="22"/>
                <w:lang w:val="hr-HR"/>
              </w:rPr>
              <w:t xml:space="preserve"> </w:t>
            </w:r>
            <w:proofErr w:type="spellStart"/>
            <w:r w:rsidR="00A87EF5">
              <w:rPr>
                <w:sz w:val="22"/>
                <w:szCs w:val="22"/>
              </w:rPr>
              <w:t>Уџбеник</w:t>
            </w:r>
            <w:proofErr w:type="spellEnd"/>
            <w:r w:rsidR="00A87EF5">
              <w:rPr>
                <w:sz w:val="22"/>
                <w:szCs w:val="22"/>
              </w:rPr>
              <w:t xml:space="preserve"> </w:t>
            </w:r>
            <w:proofErr w:type="spellStart"/>
            <w:r w:rsidR="00A87EF5">
              <w:rPr>
                <w:sz w:val="22"/>
                <w:szCs w:val="22"/>
              </w:rPr>
              <w:t>одобрен</w:t>
            </w:r>
            <w:proofErr w:type="spellEnd"/>
            <w:r w:rsidR="00A87EF5">
              <w:rPr>
                <w:sz w:val="22"/>
                <w:szCs w:val="22"/>
              </w:rPr>
              <w:t xml:space="preserve"> </w:t>
            </w:r>
            <w:proofErr w:type="spellStart"/>
            <w:r w:rsidR="00A87EF5">
              <w:rPr>
                <w:sz w:val="22"/>
                <w:szCs w:val="22"/>
              </w:rPr>
              <w:t>од</w:t>
            </w:r>
            <w:proofErr w:type="spellEnd"/>
            <w:r w:rsidR="00A87EF5">
              <w:rPr>
                <w:sz w:val="22"/>
                <w:szCs w:val="22"/>
              </w:rPr>
              <w:t xml:space="preserve"> </w:t>
            </w:r>
            <w:proofErr w:type="spellStart"/>
            <w:r w:rsidR="00A87EF5">
              <w:rPr>
                <w:sz w:val="22"/>
                <w:szCs w:val="22"/>
              </w:rPr>
              <w:t>стране</w:t>
            </w:r>
            <w:proofErr w:type="spellEnd"/>
            <w:r w:rsidR="00A87EF5">
              <w:rPr>
                <w:sz w:val="22"/>
                <w:szCs w:val="22"/>
              </w:rPr>
              <w:t xml:space="preserve"> </w:t>
            </w:r>
            <w:proofErr w:type="spellStart"/>
            <w:r w:rsidR="00A87EF5">
              <w:rPr>
                <w:sz w:val="22"/>
                <w:szCs w:val="22"/>
              </w:rPr>
              <w:t>Министарства</w:t>
            </w:r>
            <w:proofErr w:type="spellEnd"/>
            <w:r w:rsidR="00A87EF5">
              <w:rPr>
                <w:sz w:val="22"/>
                <w:szCs w:val="22"/>
              </w:rPr>
              <w:t xml:space="preserve"> </w:t>
            </w:r>
            <w:proofErr w:type="spellStart"/>
            <w:r w:rsidR="00A87EF5">
              <w:rPr>
                <w:sz w:val="22"/>
                <w:szCs w:val="22"/>
              </w:rPr>
              <w:t>просвјете</w:t>
            </w:r>
            <w:proofErr w:type="spellEnd"/>
            <w:r w:rsidR="00A87EF5">
              <w:rPr>
                <w:sz w:val="22"/>
                <w:szCs w:val="22"/>
              </w:rPr>
              <w:t xml:space="preserve"> и </w:t>
            </w:r>
            <w:proofErr w:type="spellStart"/>
            <w:r w:rsidR="00A87EF5">
              <w:rPr>
                <w:sz w:val="22"/>
                <w:szCs w:val="22"/>
              </w:rPr>
              <w:t>културе</w:t>
            </w:r>
            <w:proofErr w:type="spellEnd"/>
            <w:r w:rsidR="00A87EF5">
              <w:rPr>
                <w:sz w:val="22"/>
                <w:szCs w:val="22"/>
              </w:rPr>
              <w:t xml:space="preserve"> </w:t>
            </w:r>
            <w:proofErr w:type="spellStart"/>
            <w:r w:rsidR="00A87EF5">
              <w:rPr>
                <w:sz w:val="22"/>
                <w:szCs w:val="22"/>
              </w:rPr>
              <w:t>Републике</w:t>
            </w:r>
            <w:proofErr w:type="spellEnd"/>
            <w:r w:rsidR="00A87EF5">
              <w:rPr>
                <w:sz w:val="22"/>
                <w:szCs w:val="22"/>
              </w:rPr>
              <w:t xml:space="preserve"> </w:t>
            </w:r>
            <w:proofErr w:type="spellStart"/>
            <w:r w:rsidR="00A87EF5">
              <w:rPr>
                <w:sz w:val="22"/>
                <w:szCs w:val="22"/>
              </w:rPr>
              <w:t>Српске</w:t>
            </w:r>
            <w:proofErr w:type="spellEnd"/>
            <w:r w:rsidR="00A87EF5">
              <w:rPr>
                <w:sz w:val="22"/>
                <w:szCs w:val="22"/>
                <w:lang/>
              </w:rPr>
              <w:t>,</w:t>
            </w:r>
          </w:p>
          <w:p w:rsidR="00A87EF5" w:rsidRDefault="00A87EF5" w:rsidP="00A87EF5">
            <w:pPr>
              <w:pStyle w:val="ListParagraph"/>
              <w:numPr>
                <w:ilvl w:val="0"/>
                <w:numId w:val="9"/>
              </w:num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Друга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стручна</w:t>
            </w:r>
            <w:proofErr w:type="spellEnd"/>
            <w:r>
              <w:rPr>
                <w:sz w:val="22"/>
                <w:szCs w:val="22"/>
              </w:rPr>
              <w:t xml:space="preserve"> и </w:t>
            </w:r>
            <w:proofErr w:type="spellStart"/>
            <w:r>
              <w:rPr>
                <w:sz w:val="22"/>
                <w:szCs w:val="22"/>
              </w:rPr>
              <w:t>теоријска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литература</w:t>
            </w:r>
            <w:proofErr w:type="spellEnd"/>
            <w:r>
              <w:rPr>
                <w:sz w:val="22"/>
                <w:szCs w:val="22"/>
                <w:lang/>
              </w:rPr>
              <w:t>,</w:t>
            </w:r>
          </w:p>
          <w:p w:rsidR="00B73CDB" w:rsidRDefault="00B73CDB" w:rsidP="00A87EF5">
            <w:pPr>
              <w:numPr>
                <w:ilvl w:val="0"/>
                <w:numId w:val="2"/>
              </w:numPr>
              <w:jc w:val="both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Стручни часописи</w:t>
            </w:r>
            <w:r w:rsidR="00A87EF5">
              <w:rPr>
                <w:sz w:val="22"/>
                <w:szCs w:val="22"/>
                <w:lang w:val="sr-Cyrl-BA"/>
              </w:rPr>
              <w:t>,</w:t>
            </w:r>
          </w:p>
          <w:p w:rsidR="00B73CDB" w:rsidRDefault="00B73CDB" w:rsidP="00A87EF5">
            <w:pPr>
              <w:numPr>
                <w:ilvl w:val="0"/>
                <w:numId w:val="2"/>
              </w:numPr>
              <w:jc w:val="both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Каталози</w:t>
            </w:r>
            <w:r w:rsidR="00A87EF5">
              <w:rPr>
                <w:sz w:val="22"/>
                <w:szCs w:val="22"/>
                <w:lang w:val="sr-Cyrl-BA"/>
              </w:rPr>
              <w:t>,</w:t>
            </w:r>
          </w:p>
          <w:p w:rsidR="00B73CDB" w:rsidRDefault="00B73CDB" w:rsidP="00A87EF5">
            <w:pPr>
              <w:numPr>
                <w:ilvl w:val="0"/>
                <w:numId w:val="2"/>
              </w:numPr>
              <w:jc w:val="both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Интернет</w:t>
            </w:r>
            <w:r w:rsidR="00A87EF5">
              <w:rPr>
                <w:sz w:val="22"/>
                <w:szCs w:val="22"/>
                <w:lang w:val="sr-Cyrl-BA"/>
              </w:rPr>
              <w:t>.</w:t>
            </w:r>
          </w:p>
          <w:p w:rsidR="00B73CDB" w:rsidRPr="00DA4925" w:rsidRDefault="00B73CDB" w:rsidP="00594765">
            <w:pPr>
              <w:jc w:val="both"/>
              <w:rPr>
                <w:sz w:val="22"/>
                <w:szCs w:val="22"/>
                <w:lang w:val="sr-Cyrl-BA"/>
              </w:rPr>
            </w:pPr>
          </w:p>
        </w:tc>
      </w:tr>
      <w:tr w:rsidR="00B73CDB" w:rsidRPr="002256E7" w:rsidTr="00594765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:rsidR="00B73CDB" w:rsidRPr="002256E7" w:rsidRDefault="00B73CDB" w:rsidP="00594765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B73CDB" w:rsidRPr="002D62C4" w:rsidTr="00594765">
        <w:tblPrEx>
          <w:tblBorders>
            <w:insideH w:val="single" w:sz="4" w:space="0" w:color="auto"/>
          </w:tblBorders>
        </w:tblPrEx>
        <w:trPr>
          <w:trHeight w:val="1137"/>
          <w:jc w:val="center"/>
        </w:trPr>
        <w:tc>
          <w:tcPr>
            <w:tcW w:w="5000" w:type="pct"/>
            <w:gridSpan w:val="11"/>
          </w:tcPr>
          <w:p w:rsidR="00A87EF5" w:rsidRDefault="00A87EF5" w:rsidP="00A87EF5">
            <w:pPr>
              <w:rPr>
                <w:sz w:val="22"/>
                <w:szCs w:val="22"/>
                <w:lang w:val="sr-Cyrl-CS"/>
              </w:rPr>
            </w:pPr>
            <w:proofErr w:type="spellStart"/>
            <w:r>
              <w:rPr>
                <w:sz w:val="22"/>
                <w:szCs w:val="22"/>
              </w:rPr>
              <w:t>Оцјењивање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врши</w:t>
            </w:r>
            <w:proofErr w:type="spellEnd"/>
            <w:r>
              <w:rPr>
                <w:sz w:val="22"/>
                <w:szCs w:val="22"/>
              </w:rPr>
              <w:t xml:space="preserve"> у </w:t>
            </w:r>
            <w:proofErr w:type="spellStart"/>
            <w:r>
              <w:rPr>
                <w:sz w:val="22"/>
                <w:szCs w:val="22"/>
              </w:rPr>
              <w:t>складу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Законом</w:t>
            </w:r>
            <w:proofErr w:type="spellEnd"/>
            <w:r>
              <w:rPr>
                <w:sz w:val="22"/>
                <w:szCs w:val="22"/>
              </w:rPr>
              <w:t xml:space="preserve"> о </w:t>
            </w:r>
            <w:proofErr w:type="spellStart"/>
            <w:r>
              <w:rPr>
                <w:sz w:val="22"/>
                <w:szCs w:val="22"/>
              </w:rPr>
              <w:t>средњем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образовању</w:t>
            </w:r>
            <w:proofErr w:type="spellEnd"/>
            <w:r>
              <w:rPr>
                <w:sz w:val="22"/>
                <w:szCs w:val="22"/>
              </w:rPr>
              <w:t xml:space="preserve"> и </w:t>
            </w:r>
            <w:proofErr w:type="spellStart"/>
            <w:r>
              <w:rPr>
                <w:sz w:val="22"/>
                <w:szCs w:val="22"/>
              </w:rPr>
              <w:t>васпитању</w:t>
            </w:r>
            <w:proofErr w:type="spellEnd"/>
            <w:r>
              <w:rPr>
                <w:sz w:val="22"/>
                <w:szCs w:val="22"/>
              </w:rPr>
              <w:t xml:space="preserve"> и </w:t>
            </w:r>
            <w:proofErr w:type="spellStart"/>
            <w:r>
              <w:rPr>
                <w:sz w:val="22"/>
                <w:szCs w:val="22"/>
              </w:rPr>
              <w:t>Правилником</w:t>
            </w:r>
            <w:proofErr w:type="spellEnd"/>
            <w:r>
              <w:rPr>
                <w:sz w:val="22"/>
                <w:szCs w:val="22"/>
              </w:rPr>
              <w:t xml:space="preserve"> о </w:t>
            </w:r>
            <w:proofErr w:type="spellStart"/>
            <w:r>
              <w:rPr>
                <w:sz w:val="22"/>
                <w:szCs w:val="22"/>
              </w:rPr>
              <w:t>оцјењивању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ученика</w:t>
            </w:r>
            <w:proofErr w:type="spellEnd"/>
            <w:r>
              <w:rPr>
                <w:sz w:val="22"/>
                <w:szCs w:val="22"/>
              </w:rPr>
              <w:t xml:space="preserve"> у </w:t>
            </w:r>
            <w:proofErr w:type="spellStart"/>
            <w:r>
              <w:rPr>
                <w:sz w:val="22"/>
                <w:szCs w:val="22"/>
              </w:rPr>
              <w:t>настави</w:t>
            </w:r>
            <w:proofErr w:type="spellEnd"/>
            <w:r>
              <w:rPr>
                <w:sz w:val="22"/>
                <w:szCs w:val="22"/>
              </w:rPr>
              <w:t xml:space="preserve"> и </w:t>
            </w:r>
            <w:proofErr w:type="spellStart"/>
            <w:r>
              <w:rPr>
                <w:sz w:val="22"/>
                <w:szCs w:val="22"/>
              </w:rPr>
              <w:t>полагању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испита</w:t>
            </w:r>
            <w:proofErr w:type="spellEnd"/>
            <w:r>
              <w:rPr>
                <w:sz w:val="22"/>
                <w:szCs w:val="22"/>
              </w:rPr>
              <w:t xml:space="preserve"> у </w:t>
            </w:r>
            <w:proofErr w:type="spellStart"/>
            <w:r>
              <w:rPr>
                <w:sz w:val="22"/>
                <w:szCs w:val="22"/>
              </w:rPr>
              <w:t>средњој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школи</w:t>
            </w:r>
            <w:proofErr w:type="spellEnd"/>
            <w:r>
              <w:rPr>
                <w:sz w:val="22"/>
                <w:szCs w:val="22"/>
              </w:rPr>
              <w:t xml:space="preserve">. О </w:t>
            </w:r>
            <w:proofErr w:type="spellStart"/>
            <w:r>
              <w:rPr>
                <w:sz w:val="22"/>
                <w:szCs w:val="22"/>
              </w:rPr>
              <w:t>техникама</w:t>
            </w:r>
            <w:proofErr w:type="spellEnd"/>
            <w:r>
              <w:rPr>
                <w:sz w:val="22"/>
                <w:szCs w:val="22"/>
              </w:rPr>
              <w:t xml:space="preserve"> и </w:t>
            </w:r>
            <w:proofErr w:type="spellStart"/>
            <w:r>
              <w:rPr>
                <w:sz w:val="22"/>
                <w:szCs w:val="22"/>
              </w:rPr>
              <w:t>критеријима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оцјењивања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ученике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треба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упознати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на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почетку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изучавања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модула</w:t>
            </w:r>
            <w:proofErr w:type="spellEnd"/>
            <w:r>
              <w:rPr>
                <w:sz w:val="22"/>
                <w:szCs w:val="22"/>
              </w:rPr>
              <w:t>.</w:t>
            </w:r>
          </w:p>
          <w:p w:rsidR="00A87EF5" w:rsidRDefault="00A87EF5" w:rsidP="00A87EF5">
            <w:pPr>
              <w:rPr>
                <w:sz w:val="22"/>
                <w:szCs w:val="22"/>
              </w:rPr>
            </w:pPr>
          </w:p>
          <w:p w:rsidR="00B73CDB" w:rsidRPr="002D62C4" w:rsidRDefault="00B73CDB" w:rsidP="004234F7">
            <w:pPr>
              <w:rPr>
                <w:sz w:val="22"/>
                <w:szCs w:val="22"/>
                <w:lang w:val="ru-RU"/>
              </w:rPr>
            </w:pPr>
            <w:bookmarkStart w:id="0" w:name="_GoBack"/>
            <w:bookmarkEnd w:id="0"/>
          </w:p>
        </w:tc>
      </w:tr>
    </w:tbl>
    <w:p w:rsidR="00B73CDB" w:rsidRPr="002256E7" w:rsidRDefault="00B73CDB" w:rsidP="00B73CDB">
      <w:pPr>
        <w:rPr>
          <w:sz w:val="22"/>
          <w:szCs w:val="22"/>
          <w:lang w:val="sr-Cyrl-CS"/>
        </w:rPr>
      </w:pPr>
    </w:p>
    <w:p w:rsidR="00B73CDB" w:rsidRPr="002256E7" w:rsidRDefault="00B73CDB" w:rsidP="00B73CDB">
      <w:pPr>
        <w:rPr>
          <w:sz w:val="22"/>
          <w:szCs w:val="22"/>
          <w:lang w:val="sr-Cyrl-CS"/>
        </w:rPr>
      </w:pPr>
    </w:p>
    <w:p w:rsidR="00B73CDB" w:rsidRPr="002D62C4" w:rsidRDefault="00B73CDB" w:rsidP="00B73CDB">
      <w:pPr>
        <w:rPr>
          <w:sz w:val="22"/>
          <w:szCs w:val="22"/>
          <w:lang w:val="ru-RU"/>
        </w:rPr>
      </w:pPr>
    </w:p>
    <w:p w:rsidR="00C74A62" w:rsidRPr="002D62C4" w:rsidRDefault="00C74A62">
      <w:pPr>
        <w:rPr>
          <w:sz w:val="22"/>
          <w:szCs w:val="22"/>
          <w:lang w:val="ru-RU"/>
        </w:rPr>
      </w:pPr>
    </w:p>
    <w:sectPr w:rsidR="00C74A62" w:rsidRPr="002D62C4" w:rsidSect="009B0C6A">
      <w:pgSz w:w="16838" w:h="11906" w:orient="landscape" w:code="9"/>
      <w:pgMar w:top="1021" w:right="1021" w:bottom="1021" w:left="102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986C52"/>
    <w:multiLevelType w:val="hybridMultilevel"/>
    <w:tmpl w:val="8D9E4F36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7E75793"/>
    <w:multiLevelType w:val="hybridMultilevel"/>
    <w:tmpl w:val="D6E0FE6A"/>
    <w:lvl w:ilvl="0" w:tplc="CBC4A886">
      <w:start w:val="1"/>
      <w:numFmt w:val="bullet"/>
      <w:lvlText w:val="-"/>
      <w:lvlJc w:val="right"/>
      <w:pPr>
        <w:tabs>
          <w:tab w:val="num" w:pos="360"/>
        </w:tabs>
        <w:ind w:left="360" w:hanging="360"/>
      </w:pPr>
      <w:rPr>
        <w:rFonts w:ascii="Arial" w:hAnsi="Arial" w:hint="default"/>
        <w:b w:val="0"/>
        <w:sz w:val="22"/>
        <w:szCs w:val="22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29F6AEA"/>
    <w:multiLevelType w:val="hybridMultilevel"/>
    <w:tmpl w:val="C6A64052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6DB4FE8"/>
    <w:multiLevelType w:val="hybridMultilevel"/>
    <w:tmpl w:val="DB56132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5A405E7"/>
    <w:multiLevelType w:val="hybridMultilevel"/>
    <w:tmpl w:val="77B62660"/>
    <w:lvl w:ilvl="0" w:tplc="52BC6B66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6F92A6D"/>
    <w:multiLevelType w:val="hybridMultilevel"/>
    <w:tmpl w:val="EC505344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5FDF3166"/>
    <w:multiLevelType w:val="hybridMultilevel"/>
    <w:tmpl w:val="3D1CCB82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640432CC"/>
    <w:multiLevelType w:val="hybridMultilevel"/>
    <w:tmpl w:val="A7C80C30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7CA061FC"/>
    <w:multiLevelType w:val="hybridMultilevel"/>
    <w:tmpl w:val="DB56132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6"/>
  </w:num>
  <w:num w:numId="5">
    <w:abstractNumId w:val="3"/>
  </w:num>
  <w:num w:numId="6">
    <w:abstractNumId w:val="5"/>
  </w:num>
  <w:num w:numId="7">
    <w:abstractNumId w:val="1"/>
  </w:num>
  <w:num w:numId="8">
    <w:abstractNumId w:val="4"/>
  </w:num>
  <w:num w:numId="9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drawingGridHorizontalSpacing w:val="6"/>
  <w:drawingGridVerticalSpacing w:val="6"/>
  <w:noPunctuationKerning/>
  <w:characterSpacingControl w:val="doNotCompress"/>
  <w:compat/>
  <w:rsids>
    <w:rsidRoot w:val="00B87849"/>
    <w:rsid w:val="0001579D"/>
    <w:rsid w:val="00050097"/>
    <w:rsid w:val="00050DE2"/>
    <w:rsid w:val="000512A1"/>
    <w:rsid w:val="00051F86"/>
    <w:rsid w:val="00060671"/>
    <w:rsid w:val="00065E62"/>
    <w:rsid w:val="00067BB2"/>
    <w:rsid w:val="00080F7B"/>
    <w:rsid w:val="000924A7"/>
    <w:rsid w:val="000947C5"/>
    <w:rsid w:val="000A09F6"/>
    <w:rsid w:val="000B0D88"/>
    <w:rsid w:val="000B1887"/>
    <w:rsid w:val="000B275F"/>
    <w:rsid w:val="000D161D"/>
    <w:rsid w:val="000E0CD7"/>
    <w:rsid w:val="000F0C3A"/>
    <w:rsid w:val="000F31FD"/>
    <w:rsid w:val="0010526F"/>
    <w:rsid w:val="0010760C"/>
    <w:rsid w:val="001111E2"/>
    <w:rsid w:val="00111B19"/>
    <w:rsid w:val="00112121"/>
    <w:rsid w:val="001244D6"/>
    <w:rsid w:val="00152A0A"/>
    <w:rsid w:val="00156EA9"/>
    <w:rsid w:val="00185F25"/>
    <w:rsid w:val="001A33A2"/>
    <w:rsid w:val="001A6002"/>
    <w:rsid w:val="002256E7"/>
    <w:rsid w:val="00226DFD"/>
    <w:rsid w:val="0025605C"/>
    <w:rsid w:val="00257F8C"/>
    <w:rsid w:val="00270AAA"/>
    <w:rsid w:val="00270E7C"/>
    <w:rsid w:val="002B15E8"/>
    <w:rsid w:val="002B3A7B"/>
    <w:rsid w:val="002C0F30"/>
    <w:rsid w:val="002C4FF8"/>
    <w:rsid w:val="002C5A95"/>
    <w:rsid w:val="002D62C4"/>
    <w:rsid w:val="002E7445"/>
    <w:rsid w:val="002F3854"/>
    <w:rsid w:val="003377A9"/>
    <w:rsid w:val="003405E1"/>
    <w:rsid w:val="003616D0"/>
    <w:rsid w:val="00392024"/>
    <w:rsid w:val="003A67F7"/>
    <w:rsid w:val="003B11C2"/>
    <w:rsid w:val="003B7D89"/>
    <w:rsid w:val="003C312A"/>
    <w:rsid w:val="003C75F6"/>
    <w:rsid w:val="003D1764"/>
    <w:rsid w:val="003D33C2"/>
    <w:rsid w:val="003E21C0"/>
    <w:rsid w:val="00411388"/>
    <w:rsid w:val="004234F7"/>
    <w:rsid w:val="00423AE7"/>
    <w:rsid w:val="00427B92"/>
    <w:rsid w:val="0044567F"/>
    <w:rsid w:val="004514EC"/>
    <w:rsid w:val="00465FE9"/>
    <w:rsid w:val="00485F84"/>
    <w:rsid w:val="00491FFE"/>
    <w:rsid w:val="00495726"/>
    <w:rsid w:val="00496D95"/>
    <w:rsid w:val="004A75AE"/>
    <w:rsid w:val="004B5BBF"/>
    <w:rsid w:val="004C1918"/>
    <w:rsid w:val="004C33EC"/>
    <w:rsid w:val="004C402A"/>
    <w:rsid w:val="004E7CCE"/>
    <w:rsid w:val="00507DB8"/>
    <w:rsid w:val="00545A1C"/>
    <w:rsid w:val="00545D54"/>
    <w:rsid w:val="00571931"/>
    <w:rsid w:val="00592937"/>
    <w:rsid w:val="00594765"/>
    <w:rsid w:val="00596C1D"/>
    <w:rsid w:val="005A68F4"/>
    <w:rsid w:val="00611A5C"/>
    <w:rsid w:val="00612E2A"/>
    <w:rsid w:val="0061467C"/>
    <w:rsid w:val="006277B0"/>
    <w:rsid w:val="006441F1"/>
    <w:rsid w:val="00644208"/>
    <w:rsid w:val="00645E2A"/>
    <w:rsid w:val="00673CA6"/>
    <w:rsid w:val="00680789"/>
    <w:rsid w:val="006A0052"/>
    <w:rsid w:val="006B0EF3"/>
    <w:rsid w:val="006B73EA"/>
    <w:rsid w:val="006F0864"/>
    <w:rsid w:val="006F5D88"/>
    <w:rsid w:val="006F77CB"/>
    <w:rsid w:val="007102F3"/>
    <w:rsid w:val="00717833"/>
    <w:rsid w:val="00721444"/>
    <w:rsid w:val="007341B5"/>
    <w:rsid w:val="0073465B"/>
    <w:rsid w:val="007465ED"/>
    <w:rsid w:val="00752E21"/>
    <w:rsid w:val="007548C8"/>
    <w:rsid w:val="00767E0F"/>
    <w:rsid w:val="00790F8F"/>
    <w:rsid w:val="00791306"/>
    <w:rsid w:val="007A24D7"/>
    <w:rsid w:val="007B2594"/>
    <w:rsid w:val="007B68C5"/>
    <w:rsid w:val="007D46AB"/>
    <w:rsid w:val="007D507F"/>
    <w:rsid w:val="007F02E2"/>
    <w:rsid w:val="007F3BBA"/>
    <w:rsid w:val="008108D2"/>
    <w:rsid w:val="008115A7"/>
    <w:rsid w:val="008143FC"/>
    <w:rsid w:val="008159FC"/>
    <w:rsid w:val="00833E8C"/>
    <w:rsid w:val="0083792E"/>
    <w:rsid w:val="00856B15"/>
    <w:rsid w:val="00856B69"/>
    <w:rsid w:val="00856D75"/>
    <w:rsid w:val="00857F73"/>
    <w:rsid w:val="00863338"/>
    <w:rsid w:val="00864DAE"/>
    <w:rsid w:val="008662D1"/>
    <w:rsid w:val="00873AAF"/>
    <w:rsid w:val="00882E7B"/>
    <w:rsid w:val="00887157"/>
    <w:rsid w:val="008B4456"/>
    <w:rsid w:val="008D1CFE"/>
    <w:rsid w:val="008E7AEC"/>
    <w:rsid w:val="00917847"/>
    <w:rsid w:val="00937BF8"/>
    <w:rsid w:val="009400D0"/>
    <w:rsid w:val="00954879"/>
    <w:rsid w:val="00955B57"/>
    <w:rsid w:val="00977D32"/>
    <w:rsid w:val="00980075"/>
    <w:rsid w:val="00995A1D"/>
    <w:rsid w:val="009A4919"/>
    <w:rsid w:val="009B0C6A"/>
    <w:rsid w:val="009E0306"/>
    <w:rsid w:val="009E0E35"/>
    <w:rsid w:val="009E2629"/>
    <w:rsid w:val="009F747F"/>
    <w:rsid w:val="00A109BB"/>
    <w:rsid w:val="00A179EC"/>
    <w:rsid w:val="00A33F48"/>
    <w:rsid w:val="00A4101F"/>
    <w:rsid w:val="00A4170C"/>
    <w:rsid w:val="00A620A3"/>
    <w:rsid w:val="00A8563A"/>
    <w:rsid w:val="00A87EF5"/>
    <w:rsid w:val="00AB45F9"/>
    <w:rsid w:val="00AD2435"/>
    <w:rsid w:val="00AE1FC7"/>
    <w:rsid w:val="00AF64AC"/>
    <w:rsid w:val="00AF7C44"/>
    <w:rsid w:val="00B15D4E"/>
    <w:rsid w:val="00B31493"/>
    <w:rsid w:val="00B52203"/>
    <w:rsid w:val="00B54BE0"/>
    <w:rsid w:val="00B57E10"/>
    <w:rsid w:val="00B73CDB"/>
    <w:rsid w:val="00B77AB0"/>
    <w:rsid w:val="00B81B98"/>
    <w:rsid w:val="00B87849"/>
    <w:rsid w:val="00B97063"/>
    <w:rsid w:val="00BB04BC"/>
    <w:rsid w:val="00BB292B"/>
    <w:rsid w:val="00BB412C"/>
    <w:rsid w:val="00BC372B"/>
    <w:rsid w:val="00BD7D55"/>
    <w:rsid w:val="00BE5BC4"/>
    <w:rsid w:val="00C4309B"/>
    <w:rsid w:val="00C529C4"/>
    <w:rsid w:val="00C53CF9"/>
    <w:rsid w:val="00C73BD8"/>
    <w:rsid w:val="00C74A62"/>
    <w:rsid w:val="00C7696F"/>
    <w:rsid w:val="00CE112E"/>
    <w:rsid w:val="00CE6374"/>
    <w:rsid w:val="00CF72A2"/>
    <w:rsid w:val="00CF7478"/>
    <w:rsid w:val="00D10357"/>
    <w:rsid w:val="00D14F49"/>
    <w:rsid w:val="00D30FF3"/>
    <w:rsid w:val="00D554AF"/>
    <w:rsid w:val="00D65F6A"/>
    <w:rsid w:val="00D77772"/>
    <w:rsid w:val="00D948DC"/>
    <w:rsid w:val="00D96773"/>
    <w:rsid w:val="00D97D33"/>
    <w:rsid w:val="00DA16E7"/>
    <w:rsid w:val="00DA4925"/>
    <w:rsid w:val="00DB57E7"/>
    <w:rsid w:val="00DB6FA5"/>
    <w:rsid w:val="00DC03A3"/>
    <w:rsid w:val="00DC17E4"/>
    <w:rsid w:val="00DC66F7"/>
    <w:rsid w:val="00DC749A"/>
    <w:rsid w:val="00DF4821"/>
    <w:rsid w:val="00DF5493"/>
    <w:rsid w:val="00E174E9"/>
    <w:rsid w:val="00E34E44"/>
    <w:rsid w:val="00E3512A"/>
    <w:rsid w:val="00E44F4D"/>
    <w:rsid w:val="00E45CF9"/>
    <w:rsid w:val="00E52701"/>
    <w:rsid w:val="00E535F1"/>
    <w:rsid w:val="00E70FA3"/>
    <w:rsid w:val="00E8230A"/>
    <w:rsid w:val="00E83C4F"/>
    <w:rsid w:val="00E97A19"/>
    <w:rsid w:val="00EB060C"/>
    <w:rsid w:val="00ED1410"/>
    <w:rsid w:val="00F158A0"/>
    <w:rsid w:val="00F21F4D"/>
    <w:rsid w:val="00F22257"/>
    <w:rsid w:val="00F34A5E"/>
    <w:rsid w:val="00F40846"/>
    <w:rsid w:val="00F56080"/>
    <w:rsid w:val="00F572F2"/>
    <w:rsid w:val="00F576EF"/>
    <w:rsid w:val="00F83082"/>
    <w:rsid w:val="00F854F0"/>
    <w:rsid w:val="00FA6B50"/>
    <w:rsid w:val="00FC4178"/>
    <w:rsid w:val="00FD08E6"/>
    <w:rsid w:val="00FE0E30"/>
    <w:rsid w:val="00FF09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bs-Latn-BA" w:eastAsia="bs-Latn-B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C4FF8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C53CF9"/>
    <w:pPr>
      <w:spacing w:after="120"/>
    </w:pPr>
  </w:style>
  <w:style w:type="paragraph" w:styleId="Header">
    <w:name w:val="header"/>
    <w:basedOn w:val="Normal"/>
    <w:rsid w:val="00C53CF9"/>
    <w:pPr>
      <w:tabs>
        <w:tab w:val="center" w:pos="4320"/>
        <w:tab w:val="right" w:pos="8640"/>
      </w:tabs>
    </w:pPr>
  </w:style>
  <w:style w:type="character" w:customStyle="1" w:styleId="BodyTextChar">
    <w:name w:val="Body Text Char"/>
    <w:link w:val="BodyText"/>
    <w:rsid w:val="00E44F4D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3377A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s-Latn-BA" w:eastAsia="bs-Latn-B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C4FF8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C53CF9"/>
    <w:pPr>
      <w:spacing w:after="120"/>
    </w:pPr>
  </w:style>
  <w:style w:type="paragraph" w:styleId="Header">
    <w:name w:val="header"/>
    <w:basedOn w:val="Normal"/>
    <w:rsid w:val="00C53CF9"/>
    <w:pPr>
      <w:tabs>
        <w:tab w:val="center" w:pos="4320"/>
        <w:tab w:val="right" w:pos="8640"/>
      </w:tabs>
    </w:pPr>
  </w:style>
  <w:style w:type="character" w:customStyle="1" w:styleId="BodyTextChar">
    <w:name w:val="Body Text Char"/>
    <w:link w:val="BodyText"/>
    <w:rsid w:val="00E44F4D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3377A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201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6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96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7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36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92C93D-6225-4721-BADF-8CFC5E3514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1420</Words>
  <Characters>8096</Characters>
  <Application>Microsoft Office Word</Application>
  <DocSecurity>0</DocSecurity>
  <Lines>67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СТРУКА (назив):</vt:lpstr>
    </vt:vector>
  </TitlesOfParts>
  <Company>ivan</Company>
  <LinksUpToDate>false</LinksUpToDate>
  <CharactersWithSpaces>9498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СТРУКА (назив):</dc:title>
  <dc:creator>mamica</dc:creator>
  <cp:lastModifiedBy>Zoran Bogdanovic</cp:lastModifiedBy>
  <cp:revision>13</cp:revision>
  <cp:lastPrinted>2020-03-17T06:21:00Z</cp:lastPrinted>
  <dcterms:created xsi:type="dcterms:W3CDTF">2020-06-20T16:06:00Z</dcterms:created>
  <dcterms:modified xsi:type="dcterms:W3CDTF">2020-08-13T09:27:00Z</dcterms:modified>
</cp:coreProperties>
</file>